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71AD04" w14:textId="77777777" w:rsidR="00374639" w:rsidRDefault="00374639" w:rsidP="00374639">
      <w:pPr>
        <w:rPr>
          <w:rFonts w:ascii="Tahoma" w:hAnsi="Tahoma" w:cs="Tahoma"/>
          <w:sz w:val="36"/>
          <w:szCs w:val="36"/>
        </w:rPr>
      </w:pPr>
      <w:r w:rsidRPr="00C76897">
        <w:rPr>
          <w:rFonts w:ascii="Tahoma" w:hAnsi="Tahoma" w:cs="Tahoma"/>
          <w:sz w:val="36"/>
          <w:szCs w:val="36"/>
        </w:rPr>
        <w:t>Name: ___________</w:t>
      </w:r>
      <w:r w:rsidRPr="00C76897">
        <w:rPr>
          <w:rFonts w:ascii="Tahoma" w:hAnsi="Tahoma" w:cs="Tahoma"/>
          <w:sz w:val="36"/>
          <w:szCs w:val="36"/>
        </w:rPr>
        <w:tab/>
      </w:r>
    </w:p>
    <w:p w14:paraId="752FFA3C" w14:textId="4CF14036" w:rsidR="00563063" w:rsidRPr="00374639" w:rsidRDefault="00374639" w:rsidP="00374639">
      <w:pPr>
        <w:jc w:val="center"/>
        <w:rPr>
          <w:rFonts w:asciiTheme="minorHAnsi" w:hAnsiTheme="minorHAnsi" w:cstheme="minorHAnsi"/>
          <w:b/>
          <w:sz w:val="32"/>
          <w:szCs w:val="32"/>
          <w:u w:val="single"/>
          <w:bdr w:val="single" w:sz="4" w:space="0" w:color="auto"/>
        </w:rPr>
      </w:pPr>
      <w:r w:rsidRPr="00374639">
        <w:rPr>
          <w:rFonts w:asciiTheme="minorHAnsi" w:hAnsiTheme="minorHAnsi" w:cstheme="minorHAnsi"/>
          <w:b/>
          <w:sz w:val="32"/>
          <w:szCs w:val="32"/>
          <w:u w:val="single"/>
          <w:bdr w:val="single" w:sz="4" w:space="0" w:color="auto"/>
        </w:rPr>
        <w:t xml:space="preserve">Nucleic </w:t>
      </w:r>
      <w:proofErr w:type="gramStart"/>
      <w:r w:rsidRPr="00374639">
        <w:rPr>
          <w:rFonts w:asciiTheme="minorHAnsi" w:hAnsiTheme="minorHAnsi" w:cstheme="minorHAnsi"/>
          <w:b/>
          <w:sz w:val="32"/>
          <w:szCs w:val="32"/>
          <w:u w:val="single"/>
          <w:bdr w:val="single" w:sz="4" w:space="0" w:color="auto"/>
        </w:rPr>
        <w:t>Acids ,</w:t>
      </w:r>
      <w:proofErr w:type="gramEnd"/>
      <w:r w:rsidRPr="00374639">
        <w:rPr>
          <w:rFonts w:asciiTheme="minorHAnsi" w:hAnsiTheme="minorHAnsi" w:cstheme="minorHAnsi"/>
          <w:b/>
          <w:sz w:val="32"/>
          <w:szCs w:val="32"/>
          <w:u w:val="single"/>
          <w:bdr w:val="single" w:sz="4" w:space="0" w:color="auto"/>
        </w:rPr>
        <w:t xml:space="preserve"> DNA Replication  and Protein Synthesis </w:t>
      </w:r>
      <w:r w:rsidR="005E280B" w:rsidRPr="00374639">
        <w:rPr>
          <w:rFonts w:asciiTheme="minorHAnsi" w:hAnsiTheme="minorHAnsi" w:cstheme="minorHAnsi"/>
          <w:b/>
          <w:sz w:val="32"/>
          <w:szCs w:val="32"/>
          <w:u w:val="single"/>
        </w:rPr>
        <w:t xml:space="preserve">– End of Topic Test </w:t>
      </w:r>
    </w:p>
    <w:p w14:paraId="66D264E0" w14:textId="77777777" w:rsidR="00CB10E8" w:rsidRPr="002319C4" w:rsidRDefault="00CB10E8" w:rsidP="00CB10E8">
      <w:pPr>
        <w:rPr>
          <w:rFonts w:ascii="Tahoma" w:hAnsi="Tahoma" w:cs="Tahoma"/>
          <w:lang w:val="en-US"/>
        </w:rPr>
      </w:pPr>
      <w:r w:rsidRPr="002319C4">
        <w:rPr>
          <w:rFonts w:ascii="Tahoma" w:hAnsi="Tahoma" w:cs="Tahoma"/>
          <w:b/>
          <w:bCs/>
          <w:lang w:val="en-US"/>
        </w:rPr>
        <w:t>1.</w:t>
      </w:r>
      <w:r w:rsidRPr="002319C4">
        <w:rPr>
          <w:rFonts w:ascii="Tahoma" w:hAnsi="Tahoma" w:cs="Tahoma"/>
          <w:lang w:val="en-US"/>
        </w:rPr>
        <w:tab/>
        <w:t>(a)</w:t>
      </w:r>
      <w:r w:rsidRPr="002319C4">
        <w:rPr>
          <w:rFonts w:ascii="Tahoma" w:hAnsi="Tahoma" w:cs="Tahoma"/>
          <w:lang w:val="en-US"/>
        </w:rPr>
        <w:tab/>
        <w:t>The drawing shows part of a DNA molecule.</w:t>
      </w:r>
    </w:p>
    <w:p w14:paraId="3074C2BD" w14:textId="77777777" w:rsidR="00CB10E8" w:rsidRPr="002319C4" w:rsidRDefault="00563063" w:rsidP="00CB10E8">
      <w:pPr>
        <w:rPr>
          <w:rFonts w:ascii="Tahoma" w:hAnsi="Tahoma" w:cs="Tahoma"/>
          <w:lang w:val="en-US"/>
        </w:rPr>
      </w:pPr>
      <w:r w:rsidRPr="002319C4">
        <w:rPr>
          <w:rFonts w:ascii="Tahoma" w:hAnsi="Tahoma" w:cs="Tahoma"/>
          <w:noProof/>
          <w:lang w:eastAsia="en-GB"/>
        </w:rPr>
        <mc:AlternateContent>
          <mc:Choice Requires="wps">
            <w:drawing>
              <wp:anchor distT="0" distB="0" distL="114300" distR="114300" simplePos="0" relativeHeight="251657728" behindDoc="0" locked="0" layoutInCell="1" allowOverlap="1" wp14:anchorId="138DDA86" wp14:editId="440500C0">
                <wp:simplePos x="0" y="0"/>
                <wp:positionH relativeFrom="column">
                  <wp:posOffset>4400550</wp:posOffset>
                </wp:positionH>
                <wp:positionV relativeFrom="paragraph">
                  <wp:posOffset>149860</wp:posOffset>
                </wp:positionV>
                <wp:extent cx="1425575" cy="2219325"/>
                <wp:effectExtent l="9525" t="7620" r="12700" b="1143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5575" cy="2219325"/>
                        </a:xfrm>
                        <a:prstGeom prst="rect">
                          <a:avLst/>
                        </a:prstGeom>
                        <a:solidFill>
                          <a:srgbClr val="FFFFFF"/>
                        </a:solidFill>
                        <a:ln w="9525">
                          <a:solidFill>
                            <a:srgbClr val="000000"/>
                          </a:solidFill>
                          <a:miter lim="800000"/>
                          <a:headEnd/>
                          <a:tailEnd/>
                        </a:ln>
                      </wps:spPr>
                      <wps:txbx>
                        <w:txbxContent>
                          <w:p w14:paraId="472FA934" w14:textId="77777777" w:rsidR="00391946" w:rsidRPr="00391946" w:rsidRDefault="00391946">
                            <w:pPr>
                              <w:rPr>
                                <w:rFonts w:ascii="Comic Sans MS" w:hAnsi="Comic Sans MS"/>
                                <w:sz w:val="24"/>
                                <w:szCs w:val="24"/>
                              </w:rPr>
                            </w:pPr>
                            <w:r w:rsidRPr="00391946">
                              <w:rPr>
                                <w:rFonts w:ascii="Comic Sans MS" w:hAnsi="Comic Sans MS"/>
                                <w:sz w:val="24"/>
                                <w:szCs w:val="24"/>
                              </w:rPr>
                              <w:t>A</w:t>
                            </w:r>
                          </w:p>
                          <w:p w14:paraId="0A7B15F2" w14:textId="77777777" w:rsidR="00391946" w:rsidRPr="00391946" w:rsidRDefault="00391946">
                            <w:pPr>
                              <w:rPr>
                                <w:rFonts w:ascii="Comic Sans MS" w:hAnsi="Comic Sans MS"/>
                                <w:sz w:val="24"/>
                                <w:szCs w:val="24"/>
                              </w:rPr>
                            </w:pPr>
                            <w:r w:rsidRPr="00391946">
                              <w:rPr>
                                <w:rFonts w:ascii="Comic Sans MS" w:hAnsi="Comic Sans MS"/>
                                <w:sz w:val="24"/>
                                <w:szCs w:val="24"/>
                              </w:rPr>
                              <w:t>B</w:t>
                            </w:r>
                          </w:p>
                          <w:p w14:paraId="2F05A787" w14:textId="77777777" w:rsidR="00391946" w:rsidRPr="00391946" w:rsidRDefault="00391946">
                            <w:pPr>
                              <w:rPr>
                                <w:rFonts w:ascii="Comic Sans MS" w:hAnsi="Comic Sans MS"/>
                                <w:sz w:val="24"/>
                                <w:szCs w:val="24"/>
                              </w:rPr>
                            </w:pPr>
                            <w:r w:rsidRPr="00391946">
                              <w:rPr>
                                <w:rFonts w:ascii="Comic Sans MS" w:hAnsi="Comic Sans MS"/>
                                <w:sz w:val="24"/>
                                <w:szCs w:val="24"/>
                              </w:rPr>
                              <w:t>C</w:t>
                            </w:r>
                          </w:p>
                          <w:p w14:paraId="06F8ABE1" w14:textId="77777777" w:rsidR="00391946" w:rsidRPr="00391946" w:rsidRDefault="00391946">
                            <w:pPr>
                              <w:rPr>
                                <w:rFonts w:ascii="Comic Sans MS" w:hAnsi="Comic Sans MS"/>
                                <w:sz w:val="24"/>
                                <w:szCs w:val="24"/>
                              </w:rPr>
                            </w:pPr>
                            <w:r w:rsidRPr="00391946">
                              <w:rPr>
                                <w:rFonts w:ascii="Comic Sans MS" w:hAnsi="Comic Sans MS"/>
                                <w:sz w:val="24"/>
                                <w:szCs w:val="24"/>
                              </w:rPr>
                              <w:t>D</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38DDA86" id="_x0000_t202" coordsize="21600,21600" o:spt="202" path="m,l,21600r21600,l21600,xe">
                <v:stroke joinstyle="miter"/>
                <v:path gradientshapeok="t" o:connecttype="rect"/>
              </v:shapetype>
              <v:shape id="Text Box 2" o:spid="_x0000_s1026" type="#_x0000_t202" style="position:absolute;margin-left:346.5pt;margin-top:11.8pt;width:112.25pt;height:174.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">
                <v:textbox>
                  <w:txbxContent>
                    <w:p w14:paraId="472FA934" w14:textId="77777777" w:rsidR="00391946" w:rsidRPr="00391946" w:rsidRDefault="00391946">
                      <w:pPr>
                        <w:rPr>
                          <w:rFonts w:ascii="Comic Sans MS" w:hAnsi="Comic Sans MS"/>
                          <w:sz w:val="24"/>
                          <w:szCs w:val="24"/>
                        </w:rPr>
                      </w:pPr>
                      <w:r w:rsidRPr="00391946">
                        <w:rPr>
                          <w:rFonts w:ascii="Comic Sans MS" w:hAnsi="Comic Sans MS"/>
                          <w:sz w:val="24"/>
                          <w:szCs w:val="24"/>
                        </w:rPr>
                        <w:t>A</w:t>
                      </w:r>
                    </w:p>
                    <w:p w14:paraId="0A7B15F2" w14:textId="77777777" w:rsidR="00391946" w:rsidRPr="00391946" w:rsidRDefault="00391946">
                      <w:pPr>
                        <w:rPr>
                          <w:rFonts w:ascii="Comic Sans MS" w:hAnsi="Comic Sans MS"/>
                          <w:sz w:val="24"/>
                          <w:szCs w:val="24"/>
                        </w:rPr>
                      </w:pPr>
                      <w:r w:rsidRPr="00391946">
                        <w:rPr>
                          <w:rFonts w:ascii="Comic Sans MS" w:hAnsi="Comic Sans MS"/>
                          <w:sz w:val="24"/>
                          <w:szCs w:val="24"/>
                        </w:rPr>
                        <w:t>B</w:t>
                      </w:r>
                    </w:p>
                    <w:p w14:paraId="2F05A787" w14:textId="77777777" w:rsidR="00391946" w:rsidRPr="00391946" w:rsidRDefault="00391946">
                      <w:pPr>
                        <w:rPr>
                          <w:rFonts w:ascii="Comic Sans MS" w:hAnsi="Comic Sans MS"/>
                          <w:sz w:val="24"/>
                          <w:szCs w:val="24"/>
                        </w:rPr>
                      </w:pPr>
                      <w:r w:rsidRPr="00391946">
                        <w:rPr>
                          <w:rFonts w:ascii="Comic Sans MS" w:hAnsi="Comic Sans MS"/>
                          <w:sz w:val="24"/>
                          <w:szCs w:val="24"/>
                        </w:rPr>
                        <w:t>C</w:t>
                      </w:r>
                    </w:p>
                    <w:p w14:paraId="06F8ABE1" w14:textId="77777777" w:rsidR="00391946" w:rsidRPr="00391946" w:rsidRDefault="00391946">
                      <w:pPr>
                        <w:rPr>
                          <w:rFonts w:ascii="Comic Sans MS" w:hAnsi="Comic Sans MS"/>
                          <w:sz w:val="24"/>
                          <w:szCs w:val="24"/>
                        </w:rPr>
                      </w:pPr>
                      <w:r w:rsidRPr="00391946">
                        <w:rPr>
                          <w:rFonts w:ascii="Comic Sans MS" w:hAnsi="Comic Sans MS"/>
                          <w:sz w:val="24"/>
                          <w:szCs w:val="24"/>
                        </w:rPr>
                        <w:t>D</w:t>
                      </w:r>
                    </w:p>
                  </w:txbxContent>
                </v:textbox>
              </v:shape>
            </w:pict>
          </mc:Fallback>
        </mc:AlternateContent>
      </w:r>
      <w:r w:rsidR="00CB10E8" w:rsidRPr="002319C4">
        <w:rPr>
          <w:rFonts w:ascii="Tahoma" w:hAnsi="Tahoma" w:cs="Tahoma"/>
          <w:lang w:val="en-US"/>
        </w:rPr>
        <w:tab/>
      </w:r>
      <w:r w:rsidRPr="002319C4">
        <w:rPr>
          <w:rFonts w:ascii="Tahoma" w:hAnsi="Tahoma" w:cs="Tahoma"/>
          <w:noProof/>
          <w:lang w:eastAsia="en-GB"/>
        </w:rPr>
        <w:drawing>
          <wp:inline distT="0" distB="0" distL="0" distR="0" wp14:anchorId="0EFA96D3" wp14:editId="3E78E4A9">
            <wp:extent cx="2729865" cy="272986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29865" cy="2729865"/>
                    </a:xfrm>
                    <a:prstGeom prst="rect">
                      <a:avLst/>
                    </a:prstGeom>
                    <a:noFill/>
                    <a:ln>
                      <a:noFill/>
                    </a:ln>
                  </pic:spPr>
                </pic:pic>
              </a:graphicData>
            </a:graphic>
          </wp:inline>
        </w:drawing>
      </w:r>
    </w:p>
    <w:p w14:paraId="0CE6954F" w14:textId="77777777" w:rsidR="00CB10E8" w:rsidRPr="002319C4" w:rsidRDefault="00CB10E8" w:rsidP="00CB10E8">
      <w:pPr>
        <w:rPr>
          <w:rFonts w:ascii="Tahoma" w:hAnsi="Tahoma" w:cs="Tahoma"/>
          <w:lang w:val="en-US"/>
        </w:rPr>
      </w:pPr>
      <w:r w:rsidRPr="002319C4">
        <w:rPr>
          <w:rFonts w:ascii="Tahoma" w:hAnsi="Tahoma" w:cs="Tahoma"/>
          <w:lang w:val="en-US"/>
        </w:rPr>
        <w:t xml:space="preserve">Name the parts labeled </w:t>
      </w:r>
      <w:r w:rsidRPr="002319C4">
        <w:rPr>
          <w:rFonts w:ascii="Tahoma" w:hAnsi="Tahoma" w:cs="Tahoma"/>
          <w:b/>
          <w:bCs/>
          <w:lang w:val="en-US"/>
        </w:rPr>
        <w:t xml:space="preserve">A B </w:t>
      </w:r>
      <w:r w:rsidRPr="002319C4">
        <w:rPr>
          <w:rFonts w:ascii="Tahoma" w:hAnsi="Tahoma" w:cs="Tahoma"/>
          <w:lang w:val="en-US"/>
        </w:rPr>
        <w:t xml:space="preserve">and </w:t>
      </w:r>
      <w:r w:rsidRPr="002319C4">
        <w:rPr>
          <w:rFonts w:ascii="Tahoma" w:hAnsi="Tahoma" w:cs="Tahoma"/>
          <w:b/>
          <w:bCs/>
          <w:lang w:val="en-US"/>
        </w:rPr>
        <w:t>C</w:t>
      </w:r>
      <w:r w:rsidR="00391946" w:rsidRPr="002319C4">
        <w:rPr>
          <w:rFonts w:ascii="Tahoma" w:hAnsi="Tahoma" w:cs="Tahoma"/>
          <w:lang w:val="en-US"/>
        </w:rPr>
        <w:t xml:space="preserve">     </w:t>
      </w:r>
      <w:r w:rsidRPr="002319C4">
        <w:rPr>
          <w:rFonts w:ascii="Tahoma" w:hAnsi="Tahoma" w:cs="Tahoma"/>
          <w:b/>
          <w:bCs/>
          <w:lang w:val="en-US"/>
        </w:rPr>
        <w:t>(3)</w:t>
      </w:r>
    </w:p>
    <w:p w14:paraId="04FA9E84" w14:textId="77777777" w:rsidR="00CB10E8" w:rsidRPr="002319C4" w:rsidRDefault="00CB10E8" w:rsidP="00CB10E8">
      <w:pPr>
        <w:rPr>
          <w:rFonts w:ascii="Tahoma" w:hAnsi="Tahoma" w:cs="Tahoma"/>
          <w:lang w:val="en-US"/>
        </w:rPr>
      </w:pPr>
      <w:r w:rsidRPr="002319C4">
        <w:rPr>
          <w:rFonts w:ascii="Tahoma" w:hAnsi="Tahoma" w:cs="Tahoma"/>
          <w:lang w:val="en-US"/>
        </w:rPr>
        <w:t>(b)</w:t>
      </w:r>
      <w:r w:rsidRPr="002319C4">
        <w:rPr>
          <w:rFonts w:ascii="Tahoma" w:hAnsi="Tahoma" w:cs="Tahoma"/>
          <w:lang w:val="en-US"/>
        </w:rPr>
        <w:tab/>
        <w:t>The diagram below shows the sequence of bases in a short length of mRNA.</w:t>
      </w:r>
    </w:p>
    <w:p w14:paraId="1D9FE4E1" w14:textId="77777777" w:rsidR="00CB10E8" w:rsidRPr="002319C4" w:rsidRDefault="00CB10E8" w:rsidP="00CB10E8">
      <w:pPr>
        <w:rPr>
          <w:rFonts w:ascii="Tahoma" w:hAnsi="Tahoma" w:cs="Tahoma"/>
          <w:b/>
          <w:bCs/>
          <w:lang w:val="en-US"/>
        </w:rPr>
      </w:pPr>
      <w:r w:rsidRPr="002319C4">
        <w:rPr>
          <w:rFonts w:ascii="Tahoma" w:hAnsi="Tahoma" w:cs="Tahoma"/>
          <w:b/>
          <w:bCs/>
          <w:lang w:val="en-US"/>
        </w:rPr>
        <w:t xml:space="preserve">A U G </w:t>
      </w:r>
      <w:proofErr w:type="spellStart"/>
      <w:r w:rsidRPr="002319C4">
        <w:rPr>
          <w:rFonts w:ascii="Tahoma" w:hAnsi="Tahoma" w:cs="Tahoma"/>
          <w:b/>
          <w:bCs/>
          <w:lang w:val="en-US"/>
        </w:rPr>
        <w:t>G</w:t>
      </w:r>
      <w:proofErr w:type="spellEnd"/>
      <w:r w:rsidRPr="002319C4">
        <w:rPr>
          <w:rFonts w:ascii="Tahoma" w:hAnsi="Tahoma" w:cs="Tahoma"/>
          <w:b/>
          <w:bCs/>
          <w:lang w:val="en-US"/>
        </w:rPr>
        <w:t xml:space="preserve"> C </w:t>
      </w:r>
      <w:proofErr w:type="spellStart"/>
      <w:r w:rsidRPr="002319C4">
        <w:rPr>
          <w:rFonts w:ascii="Tahoma" w:hAnsi="Tahoma" w:cs="Tahoma"/>
          <w:b/>
          <w:bCs/>
          <w:lang w:val="en-US"/>
        </w:rPr>
        <w:t>C</w:t>
      </w:r>
      <w:proofErr w:type="spellEnd"/>
      <w:r w:rsidRPr="002319C4">
        <w:rPr>
          <w:rFonts w:ascii="Tahoma" w:hAnsi="Tahoma" w:cs="Tahoma"/>
          <w:b/>
          <w:bCs/>
          <w:lang w:val="en-US"/>
        </w:rPr>
        <w:t xml:space="preserve"> U C G A U A </w:t>
      </w:r>
      <w:proofErr w:type="spellStart"/>
      <w:r w:rsidRPr="002319C4">
        <w:rPr>
          <w:rFonts w:ascii="Tahoma" w:hAnsi="Tahoma" w:cs="Tahoma"/>
          <w:b/>
          <w:bCs/>
          <w:lang w:val="en-US"/>
        </w:rPr>
        <w:t>A</w:t>
      </w:r>
      <w:proofErr w:type="spellEnd"/>
      <w:r w:rsidRPr="002319C4">
        <w:rPr>
          <w:rFonts w:ascii="Tahoma" w:hAnsi="Tahoma" w:cs="Tahoma"/>
          <w:b/>
          <w:bCs/>
          <w:lang w:val="en-US"/>
        </w:rPr>
        <w:t xml:space="preserve"> C G </w:t>
      </w:r>
      <w:proofErr w:type="spellStart"/>
      <w:r w:rsidRPr="002319C4">
        <w:rPr>
          <w:rFonts w:ascii="Tahoma" w:hAnsi="Tahoma" w:cs="Tahoma"/>
          <w:b/>
          <w:bCs/>
          <w:lang w:val="en-US"/>
        </w:rPr>
        <w:t>G</w:t>
      </w:r>
      <w:proofErr w:type="spellEnd"/>
      <w:r w:rsidRPr="002319C4">
        <w:rPr>
          <w:rFonts w:ascii="Tahoma" w:hAnsi="Tahoma" w:cs="Tahoma"/>
          <w:b/>
          <w:bCs/>
          <w:lang w:val="en-US"/>
        </w:rPr>
        <w:t xml:space="preserve"> C </w:t>
      </w:r>
      <w:proofErr w:type="spellStart"/>
      <w:r w:rsidRPr="002319C4">
        <w:rPr>
          <w:rFonts w:ascii="Tahoma" w:hAnsi="Tahoma" w:cs="Tahoma"/>
          <w:b/>
          <w:bCs/>
          <w:lang w:val="en-US"/>
        </w:rPr>
        <w:t>C</w:t>
      </w:r>
      <w:proofErr w:type="spellEnd"/>
      <w:r w:rsidRPr="002319C4">
        <w:rPr>
          <w:rFonts w:ascii="Tahoma" w:hAnsi="Tahoma" w:cs="Tahoma"/>
          <w:b/>
          <w:bCs/>
          <w:lang w:val="en-US"/>
        </w:rPr>
        <w:t xml:space="preserve"> A C </w:t>
      </w:r>
      <w:proofErr w:type="spellStart"/>
      <w:r w:rsidRPr="002319C4">
        <w:rPr>
          <w:rFonts w:ascii="Tahoma" w:hAnsi="Tahoma" w:cs="Tahoma"/>
          <w:b/>
          <w:bCs/>
          <w:lang w:val="en-US"/>
        </w:rPr>
        <w:t>C</w:t>
      </w:r>
      <w:proofErr w:type="spellEnd"/>
      <w:r w:rsidRPr="002319C4">
        <w:rPr>
          <w:rFonts w:ascii="Tahoma" w:hAnsi="Tahoma" w:cs="Tahoma"/>
          <w:b/>
          <w:bCs/>
          <w:lang w:val="en-US"/>
        </w:rPr>
        <w:t xml:space="preserve"> A U G</w:t>
      </w:r>
    </w:p>
    <w:p w14:paraId="1A1C44B0" w14:textId="77777777" w:rsidR="00CB10E8" w:rsidRPr="002319C4" w:rsidRDefault="00CB10E8" w:rsidP="00CB10E8">
      <w:pPr>
        <w:rPr>
          <w:rFonts w:ascii="Tahoma" w:hAnsi="Tahoma" w:cs="Tahoma"/>
          <w:b/>
          <w:bCs/>
          <w:lang w:val="en-US"/>
        </w:rPr>
      </w:pPr>
      <w:r w:rsidRPr="002319C4">
        <w:rPr>
          <w:rFonts w:ascii="Tahoma" w:hAnsi="Tahoma" w:cs="Tahoma"/>
          <w:lang w:val="en-US"/>
        </w:rPr>
        <w:t>(</w:t>
      </w:r>
      <w:proofErr w:type="spellStart"/>
      <w:r w:rsidRPr="002319C4">
        <w:rPr>
          <w:rFonts w:ascii="Tahoma" w:hAnsi="Tahoma" w:cs="Tahoma"/>
          <w:lang w:val="en-US"/>
        </w:rPr>
        <w:t>i</w:t>
      </w:r>
      <w:proofErr w:type="spellEnd"/>
      <w:r w:rsidRPr="002319C4">
        <w:rPr>
          <w:rFonts w:ascii="Tahoma" w:hAnsi="Tahoma" w:cs="Tahoma"/>
          <w:lang w:val="en-US"/>
        </w:rPr>
        <w:t>)</w:t>
      </w:r>
      <w:r w:rsidRPr="002319C4">
        <w:rPr>
          <w:rFonts w:ascii="Tahoma" w:hAnsi="Tahoma" w:cs="Tahoma"/>
          <w:lang w:val="en-US"/>
        </w:rPr>
        <w:tab/>
        <w:t>What is the maximum number of amino acids in the polypeptide for which this piece of mRNA could code?</w:t>
      </w:r>
      <w:r w:rsidR="00391946" w:rsidRPr="002319C4">
        <w:rPr>
          <w:rFonts w:ascii="Tahoma" w:hAnsi="Tahoma" w:cs="Tahoma"/>
          <w:lang w:val="en-US"/>
        </w:rPr>
        <w:t xml:space="preserve">   </w:t>
      </w:r>
      <w:r w:rsidRPr="002319C4">
        <w:rPr>
          <w:rFonts w:ascii="Tahoma" w:hAnsi="Tahoma" w:cs="Tahoma"/>
          <w:b/>
          <w:bCs/>
          <w:lang w:val="en-US"/>
        </w:rPr>
        <w:t>(1)</w:t>
      </w:r>
    </w:p>
    <w:p w14:paraId="4983C936" w14:textId="77777777" w:rsidR="00391946" w:rsidRPr="002319C4" w:rsidRDefault="00391946" w:rsidP="00CB10E8">
      <w:pPr>
        <w:rPr>
          <w:rFonts w:ascii="Tahoma" w:hAnsi="Tahoma" w:cs="Tahoma"/>
          <w:lang w:val="en-US"/>
        </w:rPr>
      </w:pPr>
    </w:p>
    <w:p w14:paraId="5FCAFC13" w14:textId="77777777" w:rsidR="00CB10E8" w:rsidRPr="002319C4" w:rsidRDefault="00CB10E8" w:rsidP="00CB10E8">
      <w:pPr>
        <w:rPr>
          <w:rFonts w:ascii="Tahoma" w:hAnsi="Tahoma" w:cs="Tahoma"/>
          <w:b/>
          <w:bCs/>
          <w:lang w:val="en-US"/>
        </w:rPr>
      </w:pPr>
      <w:r w:rsidRPr="002319C4">
        <w:rPr>
          <w:rFonts w:ascii="Tahoma" w:hAnsi="Tahoma" w:cs="Tahoma"/>
          <w:lang w:val="en-US"/>
        </w:rPr>
        <w:t>(ii)</w:t>
      </w:r>
      <w:r w:rsidRPr="002319C4">
        <w:rPr>
          <w:rFonts w:ascii="Tahoma" w:hAnsi="Tahoma" w:cs="Tahoma"/>
          <w:lang w:val="en-US"/>
        </w:rPr>
        <w:tab/>
        <w:t>How many different types of tRNA molecule would be used to produce a polypeptide from this piece of mRNA?</w:t>
      </w:r>
      <w:r w:rsidR="00391946" w:rsidRPr="002319C4">
        <w:rPr>
          <w:rFonts w:ascii="Tahoma" w:hAnsi="Tahoma" w:cs="Tahoma"/>
          <w:lang w:val="en-US"/>
        </w:rPr>
        <w:t xml:space="preserve">    </w:t>
      </w:r>
      <w:r w:rsidRPr="002319C4">
        <w:rPr>
          <w:rFonts w:ascii="Tahoma" w:hAnsi="Tahoma" w:cs="Tahoma"/>
          <w:b/>
          <w:bCs/>
          <w:lang w:val="en-US"/>
        </w:rPr>
        <w:t>(1)</w:t>
      </w:r>
    </w:p>
    <w:p w14:paraId="09354E7B" w14:textId="77777777" w:rsidR="00391946" w:rsidRPr="002319C4" w:rsidRDefault="00391946" w:rsidP="00CB10E8">
      <w:pPr>
        <w:rPr>
          <w:rFonts w:ascii="Tahoma" w:hAnsi="Tahoma" w:cs="Tahoma"/>
          <w:lang w:val="en-US"/>
        </w:rPr>
      </w:pPr>
    </w:p>
    <w:p w14:paraId="5D107589" w14:textId="77777777" w:rsidR="00CB10E8" w:rsidRPr="002319C4" w:rsidRDefault="00CB10E8" w:rsidP="00CB10E8">
      <w:pPr>
        <w:rPr>
          <w:rFonts w:ascii="Tahoma" w:hAnsi="Tahoma" w:cs="Tahoma"/>
          <w:b/>
          <w:bCs/>
          <w:lang w:val="en-US"/>
        </w:rPr>
      </w:pPr>
      <w:r w:rsidRPr="002319C4">
        <w:rPr>
          <w:rFonts w:ascii="Tahoma" w:hAnsi="Tahoma" w:cs="Tahoma"/>
          <w:lang w:val="en-US"/>
        </w:rPr>
        <w:t>(iii)</w:t>
      </w:r>
      <w:r w:rsidRPr="002319C4">
        <w:rPr>
          <w:rFonts w:ascii="Tahoma" w:hAnsi="Tahoma" w:cs="Tahoma"/>
          <w:lang w:val="en-US"/>
        </w:rPr>
        <w:tab/>
        <w:t>Give the DNA sequence which would be complementary to the first five bases in this piece of mRNA.</w:t>
      </w:r>
      <w:r w:rsidR="00391946" w:rsidRPr="002319C4">
        <w:rPr>
          <w:rFonts w:ascii="Tahoma" w:hAnsi="Tahoma" w:cs="Tahoma"/>
          <w:lang w:val="en-US"/>
        </w:rPr>
        <w:t xml:space="preserve">    </w:t>
      </w:r>
      <w:r w:rsidRPr="002319C4">
        <w:rPr>
          <w:rFonts w:ascii="Tahoma" w:hAnsi="Tahoma" w:cs="Tahoma"/>
          <w:b/>
          <w:bCs/>
          <w:lang w:val="en-US"/>
        </w:rPr>
        <w:t>(1)</w:t>
      </w:r>
    </w:p>
    <w:p w14:paraId="5B79F317" w14:textId="77777777" w:rsidR="00391946" w:rsidRPr="002319C4" w:rsidRDefault="00391946" w:rsidP="00CB10E8">
      <w:pPr>
        <w:rPr>
          <w:rFonts w:ascii="Tahoma" w:hAnsi="Tahoma" w:cs="Tahoma"/>
          <w:lang w:val="en-US"/>
        </w:rPr>
      </w:pPr>
    </w:p>
    <w:p w14:paraId="706FAFE4" w14:textId="77777777" w:rsidR="00CB10E8" w:rsidRPr="002319C4" w:rsidRDefault="00CB10E8" w:rsidP="00CB10E8">
      <w:pPr>
        <w:rPr>
          <w:rFonts w:ascii="Tahoma" w:hAnsi="Tahoma" w:cs="Tahoma"/>
          <w:lang w:val="en-US"/>
        </w:rPr>
      </w:pPr>
      <w:r w:rsidRPr="002319C4">
        <w:rPr>
          <w:rFonts w:ascii="Tahoma" w:hAnsi="Tahoma" w:cs="Tahoma"/>
          <w:lang w:val="en-US"/>
        </w:rPr>
        <w:t>(c)</w:t>
      </w:r>
      <w:r w:rsidRPr="002319C4">
        <w:rPr>
          <w:rFonts w:ascii="Tahoma" w:hAnsi="Tahoma" w:cs="Tahoma"/>
          <w:lang w:val="en-US"/>
        </w:rPr>
        <w:tab/>
        <w:t>Name the process by which mRNA is formed in the nucleus.</w:t>
      </w:r>
      <w:r w:rsidR="00391946" w:rsidRPr="002319C4">
        <w:rPr>
          <w:rFonts w:ascii="Tahoma" w:hAnsi="Tahoma" w:cs="Tahoma"/>
          <w:lang w:val="en-US"/>
        </w:rPr>
        <w:t xml:space="preserve">   </w:t>
      </w:r>
      <w:r w:rsidRPr="002319C4">
        <w:rPr>
          <w:rFonts w:ascii="Tahoma" w:hAnsi="Tahoma" w:cs="Tahoma"/>
          <w:b/>
          <w:bCs/>
          <w:lang w:val="en-US"/>
        </w:rPr>
        <w:t>(1)</w:t>
      </w:r>
    </w:p>
    <w:p w14:paraId="07BBA54F" w14:textId="77777777" w:rsidR="00CB10E8" w:rsidRPr="002319C4" w:rsidRDefault="00CB10E8" w:rsidP="00CB10E8">
      <w:pPr>
        <w:rPr>
          <w:rFonts w:ascii="Tahoma" w:hAnsi="Tahoma" w:cs="Tahoma"/>
          <w:lang w:val="en-US"/>
        </w:rPr>
      </w:pPr>
    </w:p>
    <w:p w14:paraId="44C17555" w14:textId="77777777" w:rsidR="00CB10E8" w:rsidRPr="002319C4" w:rsidRDefault="00CB10E8" w:rsidP="00CB10E8">
      <w:pPr>
        <w:rPr>
          <w:rFonts w:ascii="Tahoma" w:hAnsi="Tahoma" w:cs="Tahoma"/>
          <w:lang w:val="en-US"/>
        </w:rPr>
      </w:pPr>
      <w:r w:rsidRPr="002319C4">
        <w:rPr>
          <w:rFonts w:ascii="Tahoma" w:hAnsi="Tahoma" w:cs="Tahoma"/>
          <w:lang w:val="en-US"/>
        </w:rPr>
        <w:t>(d)</w:t>
      </w:r>
      <w:r w:rsidRPr="002319C4">
        <w:rPr>
          <w:rFonts w:ascii="Tahoma" w:hAnsi="Tahoma" w:cs="Tahoma"/>
          <w:lang w:val="en-US"/>
        </w:rPr>
        <w:tab/>
        <w:t xml:space="preserve">Give </w:t>
      </w:r>
      <w:r w:rsidRPr="002319C4">
        <w:rPr>
          <w:rFonts w:ascii="Tahoma" w:hAnsi="Tahoma" w:cs="Tahoma"/>
          <w:b/>
          <w:bCs/>
          <w:lang w:val="en-US"/>
        </w:rPr>
        <w:t>two</w:t>
      </w:r>
      <w:r w:rsidRPr="002319C4">
        <w:rPr>
          <w:rFonts w:ascii="Tahoma" w:hAnsi="Tahoma" w:cs="Tahoma"/>
          <w:lang w:val="en-US"/>
        </w:rPr>
        <w:t xml:space="preserve"> ways in which the structure of a molecule of tRNA differs from the structure of a molecule of mRNA.</w:t>
      </w:r>
      <w:r w:rsidR="00391946" w:rsidRPr="002319C4">
        <w:rPr>
          <w:rFonts w:ascii="Tahoma" w:hAnsi="Tahoma" w:cs="Tahoma"/>
          <w:lang w:val="en-US"/>
        </w:rPr>
        <w:t xml:space="preserve">     </w:t>
      </w:r>
      <w:r w:rsidRPr="002319C4">
        <w:rPr>
          <w:rFonts w:ascii="Tahoma" w:hAnsi="Tahoma" w:cs="Tahoma"/>
          <w:b/>
          <w:bCs/>
          <w:lang w:val="en-US"/>
        </w:rPr>
        <w:t>(2)</w:t>
      </w:r>
    </w:p>
    <w:p w14:paraId="4CBF091B" w14:textId="77777777" w:rsidR="00391946" w:rsidRPr="002319C4" w:rsidRDefault="00391946" w:rsidP="00CB10E8">
      <w:pPr>
        <w:rPr>
          <w:rFonts w:ascii="Tahoma" w:hAnsi="Tahoma" w:cs="Tahoma"/>
          <w:b/>
          <w:bCs/>
          <w:lang w:val="en-US"/>
        </w:rPr>
      </w:pPr>
    </w:p>
    <w:p w14:paraId="57CD38BC" w14:textId="77777777" w:rsidR="00391946" w:rsidRPr="002319C4" w:rsidRDefault="00391946" w:rsidP="00CB10E8">
      <w:pPr>
        <w:rPr>
          <w:rFonts w:ascii="Tahoma" w:hAnsi="Tahoma" w:cs="Tahoma"/>
          <w:b/>
          <w:bCs/>
          <w:lang w:val="en-US"/>
        </w:rPr>
      </w:pPr>
    </w:p>
    <w:p w14:paraId="70DDF376" w14:textId="77777777" w:rsidR="00CB10E8" w:rsidRPr="002319C4" w:rsidRDefault="00CB10E8" w:rsidP="00CB10E8">
      <w:pPr>
        <w:rPr>
          <w:rFonts w:ascii="Tahoma" w:hAnsi="Tahoma" w:cs="Tahoma"/>
          <w:b/>
          <w:bCs/>
          <w:lang w:val="en-US"/>
        </w:rPr>
      </w:pPr>
      <w:r w:rsidRPr="002319C4">
        <w:rPr>
          <w:rFonts w:ascii="Tahoma" w:hAnsi="Tahoma" w:cs="Tahoma"/>
          <w:b/>
          <w:bCs/>
          <w:lang w:val="en-US"/>
        </w:rPr>
        <w:lastRenderedPageBreak/>
        <w:t>2.</w:t>
      </w:r>
      <w:r w:rsidRPr="002319C4">
        <w:rPr>
          <w:rFonts w:ascii="Tahoma" w:hAnsi="Tahoma" w:cs="Tahoma"/>
          <w:lang w:val="en-US"/>
        </w:rPr>
        <w:tab/>
        <w:t>The diagram shows part of a DNA molecule in the process of replication.</w:t>
      </w:r>
    </w:p>
    <w:p w14:paraId="0DD1E4FD" w14:textId="77777777" w:rsidR="00CB10E8" w:rsidRPr="002319C4" w:rsidRDefault="00563063" w:rsidP="00CB10E8">
      <w:pPr>
        <w:rPr>
          <w:rFonts w:ascii="Tahoma" w:hAnsi="Tahoma" w:cs="Tahoma"/>
          <w:lang w:val="en-US"/>
        </w:rPr>
      </w:pPr>
      <w:r w:rsidRPr="002319C4">
        <w:rPr>
          <w:rFonts w:ascii="Tahoma" w:hAnsi="Tahoma" w:cs="Tahoma"/>
          <w:noProof/>
          <w:lang w:eastAsia="en-GB"/>
        </w:rPr>
        <w:drawing>
          <wp:inline distT="0" distB="0" distL="0" distR="0" wp14:anchorId="3EE8F03A" wp14:editId="0954A9D4">
            <wp:extent cx="3180080" cy="386207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180080" cy="3862070"/>
                    </a:xfrm>
                    <a:prstGeom prst="rect">
                      <a:avLst/>
                    </a:prstGeom>
                    <a:noFill/>
                    <a:ln>
                      <a:noFill/>
                    </a:ln>
                  </pic:spPr>
                </pic:pic>
              </a:graphicData>
            </a:graphic>
          </wp:inline>
        </w:drawing>
      </w:r>
    </w:p>
    <w:p w14:paraId="484A7FC6" w14:textId="77777777" w:rsidR="00CB10E8" w:rsidRPr="002319C4" w:rsidRDefault="00CB10E8" w:rsidP="00CB10E8">
      <w:pPr>
        <w:rPr>
          <w:rFonts w:ascii="Tahoma" w:hAnsi="Tahoma" w:cs="Tahoma"/>
          <w:b/>
          <w:bCs/>
          <w:lang w:val="en-US"/>
        </w:rPr>
      </w:pPr>
      <w:r w:rsidRPr="002319C4">
        <w:rPr>
          <w:rFonts w:ascii="Tahoma" w:hAnsi="Tahoma" w:cs="Tahoma"/>
          <w:lang w:val="en-US"/>
        </w:rPr>
        <w:t>(a)</w:t>
      </w:r>
      <w:r w:rsidRPr="002319C4">
        <w:rPr>
          <w:rFonts w:ascii="Tahoma" w:hAnsi="Tahoma" w:cs="Tahoma"/>
          <w:lang w:val="en-US"/>
        </w:rPr>
        <w:tab/>
        <w:t xml:space="preserve">Name parts </w:t>
      </w:r>
      <w:r w:rsidRPr="002319C4">
        <w:rPr>
          <w:rFonts w:ascii="Tahoma" w:hAnsi="Tahoma" w:cs="Tahoma"/>
          <w:b/>
          <w:bCs/>
          <w:lang w:val="en-US"/>
        </w:rPr>
        <w:t xml:space="preserve">P </w:t>
      </w:r>
      <w:r w:rsidRPr="002319C4">
        <w:rPr>
          <w:rFonts w:ascii="Tahoma" w:hAnsi="Tahoma" w:cs="Tahoma"/>
          <w:lang w:val="en-US"/>
        </w:rPr>
        <w:t xml:space="preserve">to </w:t>
      </w:r>
      <w:r w:rsidRPr="002319C4">
        <w:rPr>
          <w:rFonts w:ascii="Tahoma" w:hAnsi="Tahoma" w:cs="Tahoma"/>
          <w:b/>
          <w:bCs/>
          <w:lang w:val="en-US"/>
        </w:rPr>
        <w:t>S</w:t>
      </w:r>
      <w:r w:rsidRPr="002319C4">
        <w:rPr>
          <w:rFonts w:ascii="Tahoma" w:hAnsi="Tahoma" w:cs="Tahoma"/>
          <w:lang w:val="en-US"/>
        </w:rPr>
        <w:t>.</w:t>
      </w:r>
      <w:r w:rsidR="00391946" w:rsidRPr="002319C4">
        <w:rPr>
          <w:rFonts w:ascii="Tahoma" w:hAnsi="Tahoma" w:cs="Tahoma"/>
          <w:lang w:val="en-US"/>
        </w:rPr>
        <w:t xml:space="preserve">    </w:t>
      </w:r>
      <w:r w:rsidRPr="002319C4">
        <w:rPr>
          <w:rFonts w:ascii="Tahoma" w:hAnsi="Tahoma" w:cs="Tahoma"/>
          <w:b/>
          <w:bCs/>
          <w:lang w:val="en-US"/>
        </w:rPr>
        <w:t>(4)</w:t>
      </w:r>
    </w:p>
    <w:p w14:paraId="6D149BCE" w14:textId="77777777" w:rsidR="00391946" w:rsidRPr="002319C4" w:rsidRDefault="00391946" w:rsidP="00CB10E8">
      <w:pPr>
        <w:rPr>
          <w:rFonts w:ascii="Tahoma" w:hAnsi="Tahoma" w:cs="Tahoma"/>
          <w:b/>
          <w:bCs/>
          <w:lang w:val="en-US"/>
        </w:rPr>
      </w:pPr>
    </w:p>
    <w:p w14:paraId="4AAA159C" w14:textId="77777777" w:rsidR="00391946" w:rsidRPr="002319C4" w:rsidRDefault="00391946" w:rsidP="00CB10E8">
      <w:pPr>
        <w:rPr>
          <w:rFonts w:ascii="Tahoma" w:hAnsi="Tahoma" w:cs="Tahoma"/>
          <w:lang w:val="en-US"/>
        </w:rPr>
      </w:pPr>
    </w:p>
    <w:p w14:paraId="7A0BF189" w14:textId="77777777" w:rsidR="00CB10E8" w:rsidRPr="002319C4" w:rsidRDefault="00CB10E8" w:rsidP="00CB10E8">
      <w:pPr>
        <w:rPr>
          <w:rFonts w:ascii="Tahoma" w:hAnsi="Tahoma" w:cs="Tahoma"/>
          <w:lang w:val="en-US"/>
        </w:rPr>
      </w:pPr>
      <w:r w:rsidRPr="002319C4">
        <w:rPr>
          <w:rFonts w:ascii="Tahoma" w:hAnsi="Tahoma" w:cs="Tahoma"/>
          <w:lang w:val="en-US"/>
        </w:rPr>
        <w:t>(b)</w:t>
      </w:r>
      <w:r w:rsidRPr="002319C4">
        <w:rPr>
          <w:rFonts w:ascii="Tahoma" w:hAnsi="Tahoma" w:cs="Tahoma"/>
          <w:lang w:val="en-US"/>
        </w:rPr>
        <w:tab/>
        <w:t xml:space="preserve">Which enzyme joins part </w:t>
      </w:r>
      <w:r w:rsidRPr="002319C4">
        <w:rPr>
          <w:rFonts w:ascii="Tahoma" w:hAnsi="Tahoma" w:cs="Tahoma"/>
          <w:b/>
          <w:bCs/>
          <w:lang w:val="en-US"/>
        </w:rPr>
        <w:t>S</w:t>
      </w:r>
      <w:r w:rsidRPr="002319C4">
        <w:rPr>
          <w:rFonts w:ascii="Tahoma" w:hAnsi="Tahoma" w:cs="Tahoma"/>
          <w:lang w:val="en-US"/>
        </w:rPr>
        <w:t xml:space="preserve"> to the new DNA strand?</w:t>
      </w:r>
      <w:r w:rsidR="00391946" w:rsidRPr="002319C4">
        <w:rPr>
          <w:rFonts w:ascii="Tahoma" w:hAnsi="Tahoma" w:cs="Tahoma"/>
          <w:lang w:val="en-US"/>
        </w:rPr>
        <w:t xml:space="preserve">    </w:t>
      </w:r>
      <w:r w:rsidRPr="002319C4">
        <w:rPr>
          <w:rFonts w:ascii="Tahoma" w:hAnsi="Tahoma" w:cs="Tahoma"/>
          <w:b/>
          <w:bCs/>
          <w:lang w:val="en-US"/>
        </w:rPr>
        <w:t>(1)</w:t>
      </w:r>
    </w:p>
    <w:p w14:paraId="373E1C3E" w14:textId="77777777" w:rsidR="00CB10E8" w:rsidRPr="002319C4" w:rsidRDefault="00CB10E8" w:rsidP="00CB10E8">
      <w:pPr>
        <w:rPr>
          <w:rFonts w:ascii="Tahoma" w:hAnsi="Tahoma" w:cs="Tahoma"/>
          <w:b/>
          <w:bCs/>
          <w:lang w:val="en-US"/>
        </w:rPr>
      </w:pPr>
    </w:p>
    <w:p w14:paraId="64CE3995" w14:textId="77777777" w:rsidR="00CB10E8" w:rsidRPr="002319C4" w:rsidRDefault="00CB10E8" w:rsidP="00CB10E8">
      <w:pPr>
        <w:rPr>
          <w:rFonts w:ascii="Tahoma" w:hAnsi="Tahoma" w:cs="Tahoma"/>
          <w:lang w:val="en-US"/>
        </w:rPr>
      </w:pPr>
      <w:r w:rsidRPr="002319C4">
        <w:rPr>
          <w:rFonts w:ascii="Tahoma" w:hAnsi="Tahoma" w:cs="Tahoma"/>
          <w:b/>
          <w:bCs/>
          <w:lang w:val="en-US"/>
        </w:rPr>
        <w:t>3.</w:t>
      </w:r>
      <w:r w:rsidRPr="002319C4">
        <w:rPr>
          <w:rFonts w:ascii="Tahoma" w:hAnsi="Tahoma" w:cs="Tahoma"/>
          <w:lang w:val="en-US"/>
        </w:rPr>
        <w:tab/>
        <w:t>The diagram below shows the semi-conservative replication of a DNA molecule.</w:t>
      </w:r>
    </w:p>
    <w:p w14:paraId="5683F8C5" w14:textId="77777777" w:rsidR="002319C4" w:rsidRDefault="00563063" w:rsidP="00CB10E8">
      <w:pPr>
        <w:rPr>
          <w:rFonts w:ascii="Tahoma" w:hAnsi="Tahoma" w:cs="Tahoma"/>
          <w:lang w:val="en-US"/>
        </w:rPr>
      </w:pPr>
      <w:r w:rsidRPr="002319C4">
        <w:rPr>
          <w:rFonts w:ascii="Tahoma" w:hAnsi="Tahoma" w:cs="Tahoma"/>
          <w:noProof/>
          <w:lang w:eastAsia="en-GB"/>
        </w:rPr>
        <w:drawing>
          <wp:inline distT="0" distB="0" distL="0" distR="0" wp14:anchorId="1003EBCE" wp14:editId="017A03C0">
            <wp:extent cx="4203700" cy="302958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203700" cy="3029585"/>
                    </a:xfrm>
                    <a:prstGeom prst="rect">
                      <a:avLst/>
                    </a:prstGeom>
                    <a:noFill/>
                    <a:ln>
                      <a:noFill/>
                    </a:ln>
                  </pic:spPr>
                </pic:pic>
              </a:graphicData>
            </a:graphic>
          </wp:inline>
        </w:drawing>
      </w:r>
    </w:p>
    <w:p w14:paraId="1FEB9022" w14:textId="77777777" w:rsidR="00CB10E8" w:rsidRPr="002319C4" w:rsidRDefault="00CB10E8" w:rsidP="00CB10E8">
      <w:pPr>
        <w:rPr>
          <w:rFonts w:ascii="Tahoma" w:hAnsi="Tahoma" w:cs="Tahoma"/>
          <w:lang w:val="en-US"/>
        </w:rPr>
      </w:pPr>
      <w:r w:rsidRPr="002319C4">
        <w:rPr>
          <w:rFonts w:ascii="Tahoma" w:hAnsi="Tahoma" w:cs="Tahoma"/>
          <w:lang w:val="en-US"/>
        </w:rPr>
        <w:lastRenderedPageBreak/>
        <w:t>(a)</w:t>
      </w:r>
      <w:r w:rsidRPr="002319C4">
        <w:rPr>
          <w:rFonts w:ascii="Tahoma" w:hAnsi="Tahoma" w:cs="Tahoma"/>
          <w:lang w:val="en-US"/>
        </w:rPr>
        <w:tab/>
        <w:t>The original DNA molecule was labelled with a form of nitrogen called 15N.</w:t>
      </w:r>
    </w:p>
    <w:p w14:paraId="2B0537C7" w14:textId="77777777" w:rsidR="00CB10E8" w:rsidRPr="002319C4" w:rsidRDefault="00CB10E8" w:rsidP="00CB10E8">
      <w:pPr>
        <w:rPr>
          <w:rFonts w:ascii="Tahoma" w:hAnsi="Tahoma" w:cs="Tahoma"/>
          <w:lang w:val="en-US"/>
        </w:rPr>
      </w:pPr>
      <w:r w:rsidRPr="002319C4">
        <w:rPr>
          <w:rFonts w:ascii="Tahoma" w:hAnsi="Tahoma" w:cs="Tahoma"/>
          <w:lang w:val="en-US"/>
        </w:rPr>
        <w:t>(</w:t>
      </w:r>
      <w:proofErr w:type="spellStart"/>
      <w:r w:rsidRPr="002319C4">
        <w:rPr>
          <w:rFonts w:ascii="Tahoma" w:hAnsi="Tahoma" w:cs="Tahoma"/>
          <w:lang w:val="en-US"/>
        </w:rPr>
        <w:t>i</w:t>
      </w:r>
      <w:proofErr w:type="spellEnd"/>
      <w:r w:rsidRPr="002319C4">
        <w:rPr>
          <w:rFonts w:ascii="Tahoma" w:hAnsi="Tahoma" w:cs="Tahoma"/>
          <w:lang w:val="en-US"/>
        </w:rPr>
        <w:t>)</w:t>
      </w:r>
      <w:r w:rsidRPr="002319C4">
        <w:rPr>
          <w:rFonts w:ascii="Tahoma" w:hAnsi="Tahoma" w:cs="Tahoma"/>
          <w:lang w:val="en-US"/>
        </w:rPr>
        <w:tab/>
        <w:t>Which part of the DNA molecule contains ni</w:t>
      </w:r>
      <w:r w:rsidR="002319C4">
        <w:rPr>
          <w:rFonts w:ascii="Tahoma" w:hAnsi="Tahoma" w:cs="Tahoma"/>
          <w:lang w:val="en-US"/>
        </w:rPr>
        <w:t xml:space="preserve">trogen which would be labelled </w:t>
      </w:r>
      <w:r w:rsidRPr="002319C4">
        <w:rPr>
          <w:rFonts w:ascii="Tahoma" w:hAnsi="Tahoma" w:cs="Tahoma"/>
          <w:lang w:val="en-US"/>
        </w:rPr>
        <w:t>with 15N?</w:t>
      </w:r>
      <w:r w:rsidR="002319C4">
        <w:rPr>
          <w:rFonts w:ascii="Tahoma" w:hAnsi="Tahoma" w:cs="Tahoma"/>
          <w:lang w:val="en-US"/>
        </w:rPr>
        <w:t xml:space="preserve"> </w:t>
      </w:r>
      <w:r w:rsidRPr="002319C4">
        <w:rPr>
          <w:rFonts w:ascii="Tahoma" w:hAnsi="Tahoma" w:cs="Tahoma"/>
          <w:b/>
          <w:bCs/>
          <w:lang w:val="en-US"/>
        </w:rPr>
        <w:t>(1)</w:t>
      </w:r>
    </w:p>
    <w:p w14:paraId="02399574" w14:textId="77777777" w:rsidR="002319C4" w:rsidRDefault="002319C4" w:rsidP="00CB10E8">
      <w:pPr>
        <w:rPr>
          <w:rFonts w:ascii="Tahoma" w:hAnsi="Tahoma" w:cs="Tahoma"/>
          <w:lang w:val="en-US"/>
        </w:rPr>
      </w:pPr>
    </w:p>
    <w:p w14:paraId="7627338B" w14:textId="77777777" w:rsidR="00CB10E8" w:rsidRPr="002319C4" w:rsidRDefault="00CB10E8" w:rsidP="00CB10E8">
      <w:pPr>
        <w:rPr>
          <w:rFonts w:ascii="Tahoma" w:hAnsi="Tahoma" w:cs="Tahoma"/>
          <w:b/>
          <w:bCs/>
          <w:lang w:val="en-US"/>
        </w:rPr>
      </w:pPr>
      <w:r w:rsidRPr="002319C4">
        <w:rPr>
          <w:rFonts w:ascii="Tahoma" w:hAnsi="Tahoma" w:cs="Tahoma"/>
          <w:lang w:val="en-US"/>
        </w:rPr>
        <w:t>(ii)</w:t>
      </w:r>
      <w:r w:rsidRPr="002319C4">
        <w:rPr>
          <w:rFonts w:ascii="Tahoma" w:hAnsi="Tahoma" w:cs="Tahoma"/>
          <w:lang w:val="en-US"/>
        </w:rPr>
        <w:tab/>
        <w:t>Explain why all the DNA in the first generation had 15N in it.</w:t>
      </w:r>
      <w:r w:rsidR="00391946" w:rsidRPr="002319C4">
        <w:rPr>
          <w:rFonts w:ascii="Tahoma" w:hAnsi="Tahoma" w:cs="Tahoma"/>
          <w:lang w:val="en-US"/>
        </w:rPr>
        <w:t xml:space="preserve"> </w:t>
      </w:r>
      <w:r w:rsidRPr="002319C4">
        <w:rPr>
          <w:rFonts w:ascii="Tahoma" w:hAnsi="Tahoma" w:cs="Tahoma"/>
          <w:b/>
          <w:bCs/>
          <w:lang w:val="en-US"/>
        </w:rPr>
        <w:t>(1)</w:t>
      </w:r>
    </w:p>
    <w:p w14:paraId="58F14260" w14:textId="77777777" w:rsidR="00391946" w:rsidRPr="002319C4" w:rsidRDefault="00391946" w:rsidP="00CB10E8">
      <w:pPr>
        <w:rPr>
          <w:rFonts w:ascii="Tahoma" w:hAnsi="Tahoma" w:cs="Tahoma"/>
          <w:lang w:val="en-US"/>
        </w:rPr>
      </w:pPr>
    </w:p>
    <w:p w14:paraId="3A8C366A" w14:textId="77777777" w:rsidR="00CB10E8" w:rsidRPr="002319C4" w:rsidRDefault="00CB10E8" w:rsidP="00CB10E8">
      <w:pPr>
        <w:rPr>
          <w:rFonts w:ascii="Tahoma" w:hAnsi="Tahoma" w:cs="Tahoma"/>
          <w:lang w:val="en-US"/>
        </w:rPr>
      </w:pPr>
      <w:r w:rsidRPr="002319C4">
        <w:rPr>
          <w:rFonts w:ascii="Tahoma" w:hAnsi="Tahoma" w:cs="Tahoma"/>
          <w:lang w:val="en-US"/>
        </w:rPr>
        <w:t>(iii)</w:t>
      </w:r>
      <w:r w:rsidRPr="002319C4">
        <w:rPr>
          <w:rFonts w:ascii="Tahoma" w:hAnsi="Tahoma" w:cs="Tahoma"/>
          <w:lang w:val="en-US"/>
        </w:rPr>
        <w:tab/>
        <w:t>Explain why only half of the DNA in the second generation had 15N in it.</w:t>
      </w:r>
      <w:r w:rsidR="00391946" w:rsidRPr="002319C4">
        <w:rPr>
          <w:rFonts w:ascii="Tahoma" w:hAnsi="Tahoma" w:cs="Tahoma"/>
          <w:lang w:val="en-US"/>
        </w:rPr>
        <w:t xml:space="preserve">  </w:t>
      </w:r>
      <w:r w:rsidRPr="002319C4">
        <w:rPr>
          <w:rFonts w:ascii="Tahoma" w:hAnsi="Tahoma" w:cs="Tahoma"/>
          <w:b/>
          <w:bCs/>
          <w:lang w:val="en-US"/>
        </w:rPr>
        <w:t>(1)</w:t>
      </w:r>
    </w:p>
    <w:p w14:paraId="30105CAC" w14:textId="77777777" w:rsidR="00CB10E8" w:rsidRPr="002319C4" w:rsidRDefault="00CB10E8" w:rsidP="00CB10E8">
      <w:pPr>
        <w:rPr>
          <w:rFonts w:ascii="Tahoma" w:hAnsi="Tahoma" w:cs="Tahoma"/>
          <w:lang w:val="en-US"/>
        </w:rPr>
      </w:pPr>
    </w:p>
    <w:p w14:paraId="7EBFF5FE" w14:textId="77777777" w:rsidR="00CB10E8" w:rsidRPr="002319C4" w:rsidRDefault="00CB10E8" w:rsidP="00CB10E8">
      <w:pPr>
        <w:rPr>
          <w:rFonts w:ascii="Tahoma" w:hAnsi="Tahoma" w:cs="Tahoma"/>
          <w:b/>
          <w:bCs/>
          <w:lang w:val="en-US"/>
        </w:rPr>
      </w:pPr>
      <w:r w:rsidRPr="002319C4">
        <w:rPr>
          <w:rFonts w:ascii="Tahoma" w:hAnsi="Tahoma" w:cs="Tahoma"/>
          <w:lang w:val="en-US"/>
        </w:rPr>
        <w:t>(b)</w:t>
      </w:r>
      <w:r w:rsidRPr="002319C4">
        <w:rPr>
          <w:rFonts w:ascii="Tahoma" w:hAnsi="Tahoma" w:cs="Tahoma"/>
          <w:lang w:val="en-US"/>
        </w:rPr>
        <w:tab/>
        <w:t xml:space="preserve">Explain why the replication of DNA is described as </w:t>
      </w:r>
      <w:r w:rsidRPr="002319C4">
        <w:rPr>
          <w:rFonts w:ascii="Tahoma" w:hAnsi="Tahoma" w:cs="Tahoma"/>
          <w:i/>
          <w:iCs/>
          <w:lang w:val="en-US"/>
        </w:rPr>
        <w:t>semi-conservative</w:t>
      </w:r>
      <w:r w:rsidRPr="002319C4">
        <w:rPr>
          <w:rFonts w:ascii="Tahoma" w:hAnsi="Tahoma" w:cs="Tahoma"/>
          <w:lang w:val="en-US"/>
        </w:rPr>
        <w:t>.</w:t>
      </w:r>
      <w:r w:rsidR="00391946" w:rsidRPr="002319C4">
        <w:rPr>
          <w:rFonts w:ascii="Tahoma" w:hAnsi="Tahoma" w:cs="Tahoma"/>
          <w:lang w:val="en-US"/>
        </w:rPr>
        <w:t xml:space="preserve"> </w:t>
      </w:r>
      <w:r w:rsidRPr="002319C4">
        <w:rPr>
          <w:rFonts w:ascii="Tahoma" w:hAnsi="Tahoma" w:cs="Tahoma"/>
          <w:b/>
          <w:bCs/>
          <w:lang w:val="en-US"/>
        </w:rPr>
        <w:t>(2)</w:t>
      </w:r>
    </w:p>
    <w:p w14:paraId="254D045E" w14:textId="77777777" w:rsidR="00391946" w:rsidRPr="002319C4" w:rsidRDefault="00391946" w:rsidP="00CB10E8">
      <w:pPr>
        <w:rPr>
          <w:rFonts w:ascii="Tahoma" w:hAnsi="Tahoma" w:cs="Tahoma"/>
          <w:b/>
          <w:bCs/>
          <w:lang w:val="en-US"/>
        </w:rPr>
      </w:pPr>
    </w:p>
    <w:p w14:paraId="16AD3DA1" w14:textId="77777777" w:rsidR="00CB10E8" w:rsidRPr="002319C4" w:rsidRDefault="00CB10E8" w:rsidP="00CB10E8">
      <w:pPr>
        <w:rPr>
          <w:rFonts w:ascii="Tahoma" w:hAnsi="Tahoma" w:cs="Tahoma"/>
          <w:b/>
          <w:bCs/>
          <w:lang w:val="en-US"/>
        </w:rPr>
      </w:pPr>
    </w:p>
    <w:p w14:paraId="0F21F4CD" w14:textId="77777777" w:rsidR="00CB10E8" w:rsidRPr="002319C4" w:rsidRDefault="00CB10E8" w:rsidP="00CB10E8">
      <w:pPr>
        <w:rPr>
          <w:rFonts w:ascii="Tahoma" w:hAnsi="Tahoma" w:cs="Tahoma"/>
          <w:lang w:val="en-US"/>
        </w:rPr>
      </w:pPr>
      <w:r w:rsidRPr="002319C4">
        <w:rPr>
          <w:rFonts w:ascii="Tahoma" w:hAnsi="Tahoma" w:cs="Tahoma"/>
          <w:b/>
          <w:bCs/>
          <w:iCs/>
          <w:lang w:val="en-US"/>
        </w:rPr>
        <w:t>4</w:t>
      </w:r>
      <w:r w:rsidRPr="002319C4">
        <w:rPr>
          <w:rFonts w:ascii="Tahoma" w:hAnsi="Tahoma" w:cs="Tahoma"/>
          <w:b/>
          <w:bCs/>
          <w:i/>
          <w:iCs/>
          <w:lang w:val="en-US"/>
        </w:rPr>
        <w:t>.</w:t>
      </w:r>
      <w:r w:rsidRPr="002319C4">
        <w:rPr>
          <w:rFonts w:ascii="Tahoma" w:hAnsi="Tahoma" w:cs="Tahoma"/>
          <w:lang w:val="en-US"/>
        </w:rPr>
        <w:t>There are two forms of nitrogen. 15N is a heavier isotope than the normal isotope 14N.</w:t>
      </w:r>
      <w:r w:rsidRPr="002319C4">
        <w:rPr>
          <w:rFonts w:ascii="Tahoma" w:hAnsi="Tahoma" w:cs="Tahoma"/>
          <w:lang w:val="en-US"/>
        </w:rPr>
        <w:br/>
        <w:t xml:space="preserve">In an investigation, a culture of the bacterium </w:t>
      </w:r>
      <w:r w:rsidRPr="002319C4">
        <w:rPr>
          <w:rFonts w:ascii="Tahoma" w:hAnsi="Tahoma" w:cs="Tahoma"/>
          <w:i/>
          <w:iCs/>
          <w:lang w:val="en-US"/>
        </w:rPr>
        <w:t xml:space="preserve">Escherichia coli </w:t>
      </w:r>
      <w:r w:rsidRPr="002319C4">
        <w:rPr>
          <w:rFonts w:ascii="Tahoma" w:hAnsi="Tahoma" w:cs="Tahoma"/>
          <w:lang w:val="en-US"/>
        </w:rPr>
        <w:t>was obtained in which all the nitrogen in the DNA was of the 15N form. The bacteria were transferred to a medium containing only the normal isotope. ‘4N, and allowed to divide once. A sample of this first generation was removed. The DNA was then extracted and spun in a high-speed centrifuge. This was done again with samples of the second and third generations.</w:t>
      </w:r>
      <w:r w:rsidRPr="002319C4">
        <w:rPr>
          <w:rFonts w:ascii="Tahoma" w:hAnsi="Tahoma" w:cs="Tahoma"/>
          <w:lang w:val="en-US"/>
        </w:rPr>
        <w:br/>
        <w:t>The diagram shows the results of this investigation.</w:t>
      </w:r>
    </w:p>
    <w:p w14:paraId="24B90F80" w14:textId="77777777" w:rsidR="00391946" w:rsidRPr="002319C4" w:rsidRDefault="00391946" w:rsidP="00CB10E8">
      <w:pPr>
        <w:rPr>
          <w:rFonts w:ascii="Tahoma" w:hAnsi="Tahoma" w:cs="Tahoma"/>
          <w:lang w:val="en-US"/>
        </w:rPr>
      </w:pPr>
    </w:p>
    <w:p w14:paraId="6A946FB9" w14:textId="77777777" w:rsidR="00CB10E8" w:rsidRPr="002319C4" w:rsidRDefault="00563063" w:rsidP="00CB10E8">
      <w:pPr>
        <w:rPr>
          <w:rFonts w:ascii="Tahoma" w:hAnsi="Tahoma" w:cs="Tahoma"/>
          <w:lang w:val="en-US"/>
        </w:rPr>
      </w:pPr>
      <w:r w:rsidRPr="002319C4">
        <w:rPr>
          <w:rFonts w:ascii="Tahoma" w:hAnsi="Tahoma" w:cs="Tahoma"/>
          <w:noProof/>
          <w:lang w:eastAsia="en-GB"/>
        </w:rPr>
        <w:drawing>
          <wp:inline distT="0" distB="0" distL="0" distR="0" wp14:anchorId="40EE7BEC" wp14:editId="1814D5CB">
            <wp:extent cx="5090795" cy="23336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090795" cy="2333625"/>
                    </a:xfrm>
                    <a:prstGeom prst="rect">
                      <a:avLst/>
                    </a:prstGeom>
                    <a:noFill/>
                    <a:ln>
                      <a:noFill/>
                    </a:ln>
                  </pic:spPr>
                </pic:pic>
              </a:graphicData>
            </a:graphic>
          </wp:inline>
        </w:drawing>
      </w:r>
    </w:p>
    <w:p w14:paraId="5B8EFE52" w14:textId="77777777" w:rsidR="00CB10E8" w:rsidRPr="002319C4" w:rsidRDefault="00CB10E8" w:rsidP="00391946">
      <w:pPr>
        <w:numPr>
          <w:ilvl w:val="0"/>
          <w:numId w:val="5"/>
        </w:numPr>
        <w:rPr>
          <w:rFonts w:ascii="Tahoma" w:hAnsi="Tahoma" w:cs="Tahoma"/>
          <w:b/>
          <w:bCs/>
          <w:lang w:val="en-US"/>
        </w:rPr>
      </w:pPr>
      <w:r w:rsidRPr="002319C4">
        <w:rPr>
          <w:rFonts w:ascii="Tahoma" w:hAnsi="Tahoma" w:cs="Tahoma"/>
          <w:lang w:val="en-US"/>
        </w:rPr>
        <w:t>Which part of a DNA nucleotide contains nitrogen?</w:t>
      </w:r>
      <w:r w:rsidR="00391946" w:rsidRPr="002319C4">
        <w:rPr>
          <w:rFonts w:ascii="Tahoma" w:hAnsi="Tahoma" w:cs="Tahoma"/>
          <w:lang w:val="en-US"/>
        </w:rPr>
        <w:t xml:space="preserve">  </w:t>
      </w:r>
      <w:r w:rsidRPr="002319C4">
        <w:rPr>
          <w:rFonts w:ascii="Tahoma" w:hAnsi="Tahoma" w:cs="Tahoma"/>
          <w:b/>
          <w:bCs/>
          <w:lang w:val="en-US"/>
        </w:rPr>
        <w:t>(1)</w:t>
      </w:r>
    </w:p>
    <w:p w14:paraId="17BF8222" w14:textId="77777777" w:rsidR="00391946" w:rsidRPr="002319C4" w:rsidRDefault="00391946" w:rsidP="00391946">
      <w:pPr>
        <w:rPr>
          <w:rFonts w:ascii="Tahoma" w:hAnsi="Tahoma" w:cs="Tahoma"/>
          <w:lang w:val="en-US"/>
        </w:rPr>
      </w:pPr>
    </w:p>
    <w:p w14:paraId="28F00CDF" w14:textId="77777777" w:rsidR="00CB10E8" w:rsidRPr="002319C4" w:rsidRDefault="00CB10E8" w:rsidP="00391946">
      <w:pPr>
        <w:numPr>
          <w:ilvl w:val="0"/>
          <w:numId w:val="5"/>
        </w:numPr>
        <w:rPr>
          <w:rFonts w:ascii="Tahoma" w:hAnsi="Tahoma" w:cs="Tahoma"/>
          <w:b/>
          <w:bCs/>
          <w:lang w:val="en-US"/>
        </w:rPr>
      </w:pPr>
      <w:r w:rsidRPr="002319C4">
        <w:rPr>
          <w:rFonts w:ascii="Tahoma" w:hAnsi="Tahoma" w:cs="Tahoma"/>
          <w:lang w:val="en-US"/>
        </w:rPr>
        <w:t>Explain why the DNA from generation 1 is found in the position shown.</w:t>
      </w:r>
      <w:r w:rsidR="00391946" w:rsidRPr="002319C4">
        <w:rPr>
          <w:rFonts w:ascii="Tahoma" w:hAnsi="Tahoma" w:cs="Tahoma"/>
          <w:lang w:val="en-US"/>
        </w:rPr>
        <w:t xml:space="preserve"> </w:t>
      </w:r>
      <w:r w:rsidRPr="002319C4">
        <w:rPr>
          <w:rFonts w:ascii="Tahoma" w:hAnsi="Tahoma" w:cs="Tahoma"/>
          <w:b/>
          <w:bCs/>
          <w:lang w:val="en-US"/>
        </w:rPr>
        <w:t>(2)</w:t>
      </w:r>
    </w:p>
    <w:p w14:paraId="1C2A9B89" w14:textId="77777777" w:rsidR="00391946" w:rsidRPr="002319C4" w:rsidRDefault="00391946" w:rsidP="00391946">
      <w:pPr>
        <w:pStyle w:val="ListParagraph"/>
        <w:rPr>
          <w:rFonts w:ascii="Tahoma" w:hAnsi="Tahoma" w:cs="Tahoma"/>
          <w:lang w:val="en-US"/>
        </w:rPr>
      </w:pPr>
    </w:p>
    <w:p w14:paraId="299D860D" w14:textId="77777777" w:rsidR="00391946" w:rsidRPr="002319C4" w:rsidRDefault="00391946" w:rsidP="00391946">
      <w:pPr>
        <w:ind w:left="1080"/>
        <w:rPr>
          <w:rFonts w:ascii="Tahoma" w:hAnsi="Tahoma" w:cs="Tahoma"/>
          <w:lang w:val="en-US"/>
        </w:rPr>
      </w:pPr>
    </w:p>
    <w:p w14:paraId="1B2C6BCE" w14:textId="77777777" w:rsidR="00CB10E8" w:rsidRPr="002319C4" w:rsidRDefault="00CB10E8" w:rsidP="002319C4">
      <w:pPr>
        <w:ind w:firstLine="360"/>
        <w:rPr>
          <w:rFonts w:ascii="Tahoma" w:hAnsi="Tahoma" w:cs="Tahoma"/>
          <w:lang w:val="en-US"/>
        </w:rPr>
      </w:pPr>
      <w:r w:rsidRPr="002319C4">
        <w:rPr>
          <w:rFonts w:ascii="Tahoma" w:hAnsi="Tahoma" w:cs="Tahoma"/>
          <w:lang w:val="en-US"/>
        </w:rPr>
        <w:t>(c)</w:t>
      </w:r>
      <w:r w:rsidRPr="002319C4">
        <w:rPr>
          <w:rFonts w:ascii="Tahoma" w:hAnsi="Tahoma" w:cs="Tahoma"/>
          <w:lang w:val="en-US"/>
        </w:rPr>
        <w:tab/>
      </w:r>
      <w:r w:rsidR="002319C4">
        <w:rPr>
          <w:rFonts w:ascii="Tahoma" w:hAnsi="Tahoma" w:cs="Tahoma"/>
          <w:lang w:val="en-US"/>
        </w:rPr>
        <w:t xml:space="preserve">     </w:t>
      </w:r>
      <w:r w:rsidRPr="002319C4">
        <w:rPr>
          <w:rFonts w:ascii="Tahoma" w:hAnsi="Tahoma" w:cs="Tahoma"/>
          <w:lang w:val="en-US"/>
        </w:rPr>
        <w:t>Complete the diagram to show the positions of the DNA from generations 2 and 3.</w:t>
      </w:r>
      <w:r w:rsidR="00391946" w:rsidRPr="002319C4">
        <w:rPr>
          <w:rFonts w:ascii="Tahoma" w:hAnsi="Tahoma" w:cs="Tahoma"/>
          <w:lang w:val="en-US"/>
        </w:rPr>
        <w:t xml:space="preserve">  </w:t>
      </w:r>
      <w:r w:rsidRPr="002319C4">
        <w:rPr>
          <w:rFonts w:ascii="Tahoma" w:hAnsi="Tahoma" w:cs="Tahoma"/>
          <w:b/>
          <w:bCs/>
          <w:lang w:val="en-US"/>
        </w:rPr>
        <w:t>(2)</w:t>
      </w:r>
    </w:p>
    <w:p w14:paraId="12307177" w14:textId="77777777" w:rsidR="00CB10E8" w:rsidRPr="002319C4" w:rsidRDefault="00CB10E8" w:rsidP="00CB10E8">
      <w:pPr>
        <w:rPr>
          <w:rFonts w:ascii="Tahoma" w:hAnsi="Tahoma" w:cs="Tahoma"/>
          <w:lang w:val="en-US"/>
        </w:rPr>
      </w:pPr>
      <w:r w:rsidRPr="002319C4">
        <w:rPr>
          <w:rFonts w:ascii="Tahoma" w:hAnsi="Tahoma" w:cs="Tahoma"/>
          <w:b/>
          <w:bCs/>
          <w:lang w:val="en-US"/>
        </w:rPr>
        <w:br w:type="page"/>
      </w:r>
      <w:r w:rsidRPr="002319C4">
        <w:rPr>
          <w:rFonts w:ascii="Tahoma" w:hAnsi="Tahoma" w:cs="Tahoma"/>
          <w:b/>
          <w:bCs/>
          <w:lang w:val="en-US"/>
        </w:rPr>
        <w:lastRenderedPageBreak/>
        <w:t>5.</w:t>
      </w:r>
      <w:r w:rsidRPr="002319C4">
        <w:rPr>
          <w:rFonts w:ascii="Tahoma" w:hAnsi="Tahoma" w:cs="Tahoma"/>
          <w:lang w:val="en-US"/>
        </w:rPr>
        <w:tab/>
        <w:t>The drawing shows part of a DNA molecule.</w:t>
      </w:r>
    </w:p>
    <w:p w14:paraId="677D9B79" w14:textId="77777777" w:rsidR="00CB10E8" w:rsidRPr="002319C4" w:rsidRDefault="00563063" w:rsidP="00CB10E8">
      <w:pPr>
        <w:rPr>
          <w:rFonts w:ascii="Tahoma" w:hAnsi="Tahoma" w:cs="Tahoma"/>
          <w:lang w:val="en-US"/>
        </w:rPr>
      </w:pPr>
      <w:r w:rsidRPr="002319C4">
        <w:rPr>
          <w:rFonts w:ascii="Tahoma" w:hAnsi="Tahoma" w:cs="Tahoma"/>
          <w:noProof/>
          <w:lang w:eastAsia="en-GB"/>
        </w:rPr>
        <w:drawing>
          <wp:inline distT="0" distB="0" distL="0" distR="0" wp14:anchorId="725A8F81" wp14:editId="17404200">
            <wp:extent cx="5541010" cy="406717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541010" cy="4067175"/>
                    </a:xfrm>
                    <a:prstGeom prst="rect">
                      <a:avLst/>
                    </a:prstGeom>
                    <a:noFill/>
                    <a:ln>
                      <a:noFill/>
                    </a:ln>
                  </pic:spPr>
                </pic:pic>
              </a:graphicData>
            </a:graphic>
          </wp:inline>
        </w:drawing>
      </w:r>
    </w:p>
    <w:p w14:paraId="58C26877" w14:textId="77777777" w:rsidR="00CB10E8" w:rsidRPr="002319C4" w:rsidRDefault="00CB10E8" w:rsidP="00391946">
      <w:pPr>
        <w:numPr>
          <w:ilvl w:val="0"/>
          <w:numId w:val="6"/>
        </w:numPr>
        <w:rPr>
          <w:rFonts w:ascii="Tahoma" w:hAnsi="Tahoma" w:cs="Tahoma"/>
          <w:b/>
          <w:bCs/>
          <w:lang w:val="en-US"/>
        </w:rPr>
      </w:pPr>
      <w:r w:rsidRPr="002319C4">
        <w:rPr>
          <w:rFonts w:ascii="Tahoma" w:hAnsi="Tahoma" w:cs="Tahoma"/>
          <w:lang w:val="en-US"/>
        </w:rPr>
        <w:t>Describe the structural features shown in the drawing which account for the ability of the molecule to replicate itself.</w:t>
      </w:r>
      <w:r w:rsidR="00391946" w:rsidRPr="002319C4">
        <w:rPr>
          <w:rFonts w:ascii="Tahoma" w:hAnsi="Tahoma" w:cs="Tahoma"/>
          <w:lang w:val="en-US"/>
        </w:rPr>
        <w:t xml:space="preserve">   </w:t>
      </w:r>
      <w:r w:rsidRPr="002319C4">
        <w:rPr>
          <w:rFonts w:ascii="Tahoma" w:hAnsi="Tahoma" w:cs="Tahoma"/>
          <w:b/>
          <w:bCs/>
          <w:lang w:val="en-US"/>
        </w:rPr>
        <w:t>(2)</w:t>
      </w:r>
    </w:p>
    <w:p w14:paraId="352E9292" w14:textId="77777777" w:rsidR="00391946" w:rsidRPr="002319C4" w:rsidRDefault="00391946" w:rsidP="00391946">
      <w:pPr>
        <w:rPr>
          <w:rFonts w:ascii="Tahoma" w:hAnsi="Tahoma" w:cs="Tahoma"/>
          <w:b/>
          <w:bCs/>
          <w:lang w:val="en-US"/>
        </w:rPr>
      </w:pPr>
    </w:p>
    <w:p w14:paraId="56B9AFBF" w14:textId="77777777" w:rsidR="00391946" w:rsidRPr="002319C4" w:rsidRDefault="00391946" w:rsidP="00391946">
      <w:pPr>
        <w:rPr>
          <w:rFonts w:ascii="Tahoma" w:hAnsi="Tahoma" w:cs="Tahoma"/>
          <w:lang w:val="en-US"/>
        </w:rPr>
      </w:pPr>
    </w:p>
    <w:p w14:paraId="2C9821E2" w14:textId="77777777" w:rsidR="002E20FD" w:rsidRDefault="002E20FD" w:rsidP="002E20FD">
      <w:pPr>
        <w:pStyle w:val="NoSpacing"/>
        <w:ind w:left="720" w:hanging="360"/>
        <w:rPr>
          <w:rFonts w:ascii="Tahoma" w:hAnsi="Tahoma" w:cs="Tahoma"/>
          <w:lang w:val="en-US"/>
        </w:rPr>
      </w:pPr>
      <w:r>
        <w:rPr>
          <w:rFonts w:ascii="Tahoma" w:hAnsi="Tahoma" w:cs="Tahoma"/>
          <w:lang w:val="en-US"/>
        </w:rPr>
        <w:t xml:space="preserve">(b)     </w:t>
      </w:r>
      <w:r w:rsidR="002319C4" w:rsidRPr="002E20FD">
        <w:rPr>
          <w:rFonts w:ascii="Tahoma" w:hAnsi="Tahoma" w:cs="Tahoma"/>
          <w:lang w:val="en-US"/>
        </w:rPr>
        <w:t xml:space="preserve"> </w:t>
      </w:r>
      <w:r w:rsidR="00CB10E8" w:rsidRPr="002E20FD">
        <w:rPr>
          <w:rFonts w:ascii="Tahoma" w:hAnsi="Tahoma" w:cs="Tahoma"/>
          <w:lang w:val="en-US"/>
        </w:rPr>
        <w:t xml:space="preserve">One piece of experimental evidence for the semi-conservative mechanism for replication of DNA </w:t>
      </w:r>
      <w:r w:rsidR="002319C4" w:rsidRPr="002E20FD">
        <w:rPr>
          <w:rFonts w:ascii="Tahoma" w:hAnsi="Tahoma" w:cs="Tahoma"/>
          <w:lang w:val="en-US"/>
        </w:rPr>
        <w:t xml:space="preserve">   </w:t>
      </w:r>
      <w:r>
        <w:rPr>
          <w:rFonts w:ascii="Tahoma" w:hAnsi="Tahoma" w:cs="Tahoma"/>
          <w:lang w:val="en-US"/>
        </w:rPr>
        <w:t xml:space="preserve">  </w:t>
      </w:r>
    </w:p>
    <w:p w14:paraId="6358995D" w14:textId="77777777" w:rsidR="00CB10E8" w:rsidRPr="002E20FD" w:rsidRDefault="002E20FD" w:rsidP="002E20FD">
      <w:pPr>
        <w:pStyle w:val="NoSpacing"/>
        <w:ind w:left="720" w:hanging="360"/>
        <w:rPr>
          <w:rFonts w:ascii="Tahoma" w:hAnsi="Tahoma" w:cs="Tahoma"/>
          <w:lang w:val="en-US"/>
        </w:rPr>
      </w:pPr>
      <w:r>
        <w:rPr>
          <w:rFonts w:ascii="Tahoma" w:hAnsi="Tahoma" w:cs="Tahoma"/>
          <w:lang w:val="en-US"/>
        </w:rPr>
        <w:t xml:space="preserve">          </w:t>
      </w:r>
      <w:r w:rsidR="00CB10E8" w:rsidRPr="002E20FD">
        <w:rPr>
          <w:rFonts w:ascii="Tahoma" w:hAnsi="Tahoma" w:cs="Tahoma"/>
          <w:lang w:val="en-US"/>
        </w:rPr>
        <w:t>involves the use of bacteria labelled with the heavy isotope of nitrogen, 15N.</w:t>
      </w:r>
    </w:p>
    <w:p w14:paraId="590082D0" w14:textId="77777777" w:rsidR="002E20FD" w:rsidRDefault="002E20FD" w:rsidP="00CB10E8">
      <w:pPr>
        <w:rPr>
          <w:rFonts w:ascii="Tahoma" w:hAnsi="Tahoma" w:cs="Tahoma"/>
          <w:lang w:val="en-US"/>
        </w:rPr>
      </w:pPr>
    </w:p>
    <w:p w14:paraId="03A75356" w14:textId="77777777" w:rsidR="00CB10E8" w:rsidRPr="002319C4" w:rsidRDefault="00CB10E8" w:rsidP="002E20FD">
      <w:pPr>
        <w:ind w:firstLine="360"/>
        <w:rPr>
          <w:rFonts w:ascii="Tahoma" w:hAnsi="Tahoma" w:cs="Tahoma"/>
          <w:lang w:val="en-US"/>
        </w:rPr>
      </w:pPr>
      <w:r w:rsidRPr="002319C4">
        <w:rPr>
          <w:rFonts w:ascii="Tahoma" w:hAnsi="Tahoma" w:cs="Tahoma"/>
          <w:lang w:val="en-US"/>
        </w:rPr>
        <w:t>(</w:t>
      </w:r>
      <w:proofErr w:type="spellStart"/>
      <w:r w:rsidRPr="002319C4">
        <w:rPr>
          <w:rFonts w:ascii="Tahoma" w:hAnsi="Tahoma" w:cs="Tahoma"/>
          <w:lang w:val="en-US"/>
        </w:rPr>
        <w:t>i</w:t>
      </w:r>
      <w:proofErr w:type="spellEnd"/>
      <w:r w:rsidRPr="002319C4">
        <w:rPr>
          <w:rFonts w:ascii="Tahoma" w:hAnsi="Tahoma" w:cs="Tahoma"/>
          <w:lang w:val="en-US"/>
        </w:rPr>
        <w:t>)</w:t>
      </w:r>
      <w:r w:rsidRPr="002319C4">
        <w:rPr>
          <w:rFonts w:ascii="Tahoma" w:hAnsi="Tahoma" w:cs="Tahoma"/>
          <w:lang w:val="en-US"/>
        </w:rPr>
        <w:tab/>
        <w:t>Which component of DNA would be labelled with 15N?</w:t>
      </w:r>
      <w:r w:rsidR="00391946" w:rsidRPr="002319C4">
        <w:rPr>
          <w:rFonts w:ascii="Tahoma" w:hAnsi="Tahoma" w:cs="Tahoma"/>
          <w:lang w:val="en-US"/>
        </w:rPr>
        <w:t xml:space="preserve">   </w:t>
      </w:r>
      <w:r w:rsidRPr="002319C4">
        <w:rPr>
          <w:rFonts w:ascii="Tahoma" w:hAnsi="Tahoma" w:cs="Tahoma"/>
          <w:b/>
          <w:bCs/>
          <w:lang w:val="en-US"/>
        </w:rPr>
        <w:t xml:space="preserve"> (1)</w:t>
      </w:r>
    </w:p>
    <w:p w14:paraId="4534C1B0" w14:textId="77777777" w:rsidR="00CB10E8" w:rsidRPr="002319C4" w:rsidRDefault="00CB10E8" w:rsidP="00CB10E8">
      <w:pPr>
        <w:rPr>
          <w:rFonts w:ascii="Tahoma" w:hAnsi="Tahoma" w:cs="Tahoma"/>
          <w:lang w:val="en-US"/>
        </w:rPr>
      </w:pPr>
    </w:p>
    <w:p w14:paraId="13F766AA" w14:textId="77777777" w:rsidR="00CB10E8" w:rsidRPr="002E20FD" w:rsidRDefault="00CB10E8" w:rsidP="002E20FD">
      <w:pPr>
        <w:ind w:left="720" w:hanging="360"/>
        <w:rPr>
          <w:rFonts w:ascii="Tahoma" w:hAnsi="Tahoma" w:cs="Tahoma"/>
          <w:lang w:val="en-US"/>
        </w:rPr>
      </w:pPr>
      <w:r w:rsidRPr="002319C4">
        <w:rPr>
          <w:rFonts w:ascii="Tahoma" w:hAnsi="Tahoma" w:cs="Tahoma"/>
          <w:lang w:val="en-US"/>
        </w:rPr>
        <w:t>(ii)</w:t>
      </w:r>
      <w:r w:rsidRPr="002319C4">
        <w:rPr>
          <w:rFonts w:ascii="Tahoma" w:hAnsi="Tahoma" w:cs="Tahoma"/>
          <w:lang w:val="en-US"/>
        </w:rPr>
        <w:tab/>
        <w:t>Explain how DNA labelled with 15N could be separated and distinguished from DNA containing 14N.</w:t>
      </w:r>
      <w:r w:rsidR="00391946" w:rsidRPr="002319C4">
        <w:rPr>
          <w:rFonts w:ascii="Tahoma" w:hAnsi="Tahoma" w:cs="Tahoma"/>
          <w:lang w:val="en-US"/>
        </w:rPr>
        <w:t xml:space="preserve">    </w:t>
      </w:r>
      <w:r w:rsidR="002E20FD">
        <w:rPr>
          <w:rFonts w:ascii="Tahoma" w:hAnsi="Tahoma" w:cs="Tahoma"/>
          <w:lang w:val="en-US"/>
        </w:rPr>
        <w:t xml:space="preserve">    </w:t>
      </w:r>
      <w:r w:rsidRPr="002319C4">
        <w:rPr>
          <w:rFonts w:ascii="Tahoma" w:hAnsi="Tahoma" w:cs="Tahoma"/>
          <w:b/>
          <w:bCs/>
          <w:lang w:val="en-US"/>
        </w:rPr>
        <w:t>(3)</w:t>
      </w:r>
    </w:p>
    <w:p w14:paraId="152A468D" w14:textId="77777777" w:rsidR="00391946" w:rsidRPr="002319C4" w:rsidRDefault="00391946" w:rsidP="00CB10E8">
      <w:pPr>
        <w:rPr>
          <w:rFonts w:ascii="Tahoma" w:hAnsi="Tahoma" w:cs="Tahoma"/>
          <w:b/>
          <w:bCs/>
          <w:lang w:val="en-US"/>
        </w:rPr>
      </w:pPr>
    </w:p>
    <w:p w14:paraId="11E14AF2" w14:textId="77777777" w:rsidR="00391946" w:rsidRPr="002319C4" w:rsidRDefault="00391946" w:rsidP="00CB10E8">
      <w:pPr>
        <w:rPr>
          <w:rFonts w:ascii="Tahoma" w:hAnsi="Tahoma" w:cs="Tahoma"/>
          <w:b/>
          <w:bCs/>
          <w:lang w:val="en-US"/>
        </w:rPr>
      </w:pPr>
    </w:p>
    <w:p w14:paraId="0B04D07A" w14:textId="77777777" w:rsidR="00391946" w:rsidRPr="002319C4" w:rsidRDefault="00391946" w:rsidP="00CB10E8">
      <w:pPr>
        <w:rPr>
          <w:rFonts w:ascii="Tahoma" w:hAnsi="Tahoma" w:cs="Tahoma"/>
          <w:b/>
          <w:bCs/>
          <w:lang w:val="en-US"/>
        </w:rPr>
      </w:pPr>
    </w:p>
    <w:p w14:paraId="52BE9264" w14:textId="77777777" w:rsidR="00391946" w:rsidRPr="002319C4" w:rsidRDefault="00391946" w:rsidP="00CB10E8">
      <w:pPr>
        <w:rPr>
          <w:rFonts w:ascii="Tahoma" w:hAnsi="Tahoma" w:cs="Tahoma"/>
          <w:b/>
          <w:bCs/>
          <w:lang w:val="en-US"/>
        </w:rPr>
      </w:pPr>
    </w:p>
    <w:p w14:paraId="7402D766" w14:textId="77777777" w:rsidR="00391946" w:rsidRPr="002319C4" w:rsidRDefault="00391946" w:rsidP="00CB10E8">
      <w:pPr>
        <w:rPr>
          <w:rFonts w:ascii="Tahoma" w:hAnsi="Tahoma" w:cs="Tahoma"/>
          <w:lang w:val="en-US"/>
        </w:rPr>
      </w:pPr>
    </w:p>
    <w:p w14:paraId="2C0E526D" w14:textId="77777777" w:rsidR="00CB10E8" w:rsidRPr="002319C4" w:rsidRDefault="00CB10E8" w:rsidP="004A0566">
      <w:pPr>
        <w:ind w:left="720" w:hanging="720"/>
        <w:rPr>
          <w:rFonts w:ascii="Tahoma" w:hAnsi="Tahoma" w:cs="Tahoma"/>
          <w:lang w:val="en-US"/>
        </w:rPr>
      </w:pPr>
      <w:r w:rsidRPr="002319C4">
        <w:rPr>
          <w:rFonts w:ascii="Tahoma" w:hAnsi="Tahoma" w:cs="Tahoma"/>
          <w:b/>
          <w:bCs/>
          <w:lang w:val="en-US"/>
        </w:rPr>
        <w:lastRenderedPageBreak/>
        <w:t>6.</w:t>
      </w:r>
      <w:r w:rsidR="002E20FD">
        <w:rPr>
          <w:rFonts w:ascii="Tahoma" w:hAnsi="Tahoma" w:cs="Tahoma"/>
          <w:lang w:val="en-US"/>
        </w:rPr>
        <w:tab/>
      </w:r>
      <w:r w:rsidRPr="002319C4">
        <w:rPr>
          <w:rFonts w:ascii="Tahoma" w:hAnsi="Tahoma" w:cs="Tahoma"/>
          <w:lang w:val="en-US"/>
        </w:rPr>
        <w:t>AIDS is caused by a retrovirus, HIV. This virus has RNA as its genetic material. The viral core has two strands of RNA, each containing about 9200 nucleotide bases. The viral core also contains an enzyme called reverse transcriptase which transcribes the viral RNA into DNA once the virus has entered a cell.</w:t>
      </w:r>
    </w:p>
    <w:p w14:paraId="3C7CE881" w14:textId="77777777" w:rsidR="00CB10E8" w:rsidRDefault="00CB10E8" w:rsidP="00CB10E8">
      <w:pPr>
        <w:rPr>
          <w:rFonts w:ascii="Tahoma" w:hAnsi="Tahoma" w:cs="Tahoma"/>
          <w:b/>
          <w:bCs/>
          <w:lang w:val="en-US"/>
        </w:rPr>
      </w:pPr>
      <w:r w:rsidRPr="002319C4">
        <w:rPr>
          <w:rFonts w:ascii="Tahoma" w:hAnsi="Tahoma" w:cs="Tahoma"/>
          <w:lang w:val="en-US"/>
        </w:rPr>
        <w:t>(a)</w:t>
      </w:r>
      <w:r w:rsidRPr="002319C4">
        <w:rPr>
          <w:rFonts w:ascii="Tahoma" w:hAnsi="Tahoma" w:cs="Tahoma"/>
          <w:lang w:val="en-US"/>
        </w:rPr>
        <w:tab/>
        <w:t xml:space="preserve">Draw a labelled diagram to show the structure of an RNA </w:t>
      </w:r>
      <w:proofErr w:type="gramStart"/>
      <w:r w:rsidRPr="002319C4">
        <w:rPr>
          <w:rFonts w:ascii="Tahoma" w:hAnsi="Tahoma" w:cs="Tahoma"/>
          <w:lang w:val="en-US"/>
        </w:rPr>
        <w:t>nucleotide.</w:t>
      </w:r>
      <w:r w:rsidRPr="002319C4">
        <w:rPr>
          <w:rFonts w:ascii="Tahoma" w:hAnsi="Tahoma" w:cs="Tahoma"/>
          <w:b/>
          <w:bCs/>
          <w:lang w:val="en-US"/>
        </w:rPr>
        <w:t>(</w:t>
      </w:r>
      <w:proofErr w:type="gramEnd"/>
      <w:r w:rsidRPr="002319C4">
        <w:rPr>
          <w:rFonts w:ascii="Tahoma" w:hAnsi="Tahoma" w:cs="Tahoma"/>
          <w:b/>
          <w:bCs/>
          <w:lang w:val="en-US"/>
        </w:rPr>
        <w:t>3)</w:t>
      </w:r>
    </w:p>
    <w:p w14:paraId="1EF06C97" w14:textId="77777777" w:rsidR="002E20FD" w:rsidRDefault="002E20FD" w:rsidP="00CB10E8">
      <w:pPr>
        <w:rPr>
          <w:rFonts w:ascii="Tahoma" w:hAnsi="Tahoma" w:cs="Tahoma"/>
          <w:b/>
          <w:bCs/>
          <w:lang w:val="en-US"/>
        </w:rPr>
      </w:pPr>
    </w:p>
    <w:p w14:paraId="08829A86" w14:textId="77777777" w:rsidR="002E20FD" w:rsidRDefault="002E20FD" w:rsidP="00CB10E8">
      <w:pPr>
        <w:rPr>
          <w:rFonts w:ascii="Tahoma" w:hAnsi="Tahoma" w:cs="Tahoma"/>
          <w:b/>
          <w:bCs/>
          <w:lang w:val="en-US"/>
        </w:rPr>
      </w:pPr>
    </w:p>
    <w:p w14:paraId="156ECCF7" w14:textId="77777777" w:rsidR="002E20FD" w:rsidRDefault="002E20FD" w:rsidP="00CB10E8">
      <w:pPr>
        <w:rPr>
          <w:rFonts w:ascii="Tahoma" w:hAnsi="Tahoma" w:cs="Tahoma"/>
          <w:b/>
          <w:bCs/>
          <w:lang w:val="en-US"/>
        </w:rPr>
      </w:pPr>
    </w:p>
    <w:p w14:paraId="56B9E1BE" w14:textId="77777777" w:rsidR="002E20FD" w:rsidRPr="002E20FD" w:rsidRDefault="002E20FD" w:rsidP="00CB10E8">
      <w:pPr>
        <w:rPr>
          <w:rFonts w:ascii="Tahoma" w:hAnsi="Tahoma" w:cs="Tahoma"/>
          <w:lang w:val="en-US"/>
        </w:rPr>
      </w:pPr>
    </w:p>
    <w:p w14:paraId="341610D6" w14:textId="77777777" w:rsidR="00CB10E8" w:rsidRPr="002319C4" w:rsidRDefault="00CB10E8" w:rsidP="00CB10E8">
      <w:pPr>
        <w:rPr>
          <w:rFonts w:ascii="Tahoma" w:hAnsi="Tahoma" w:cs="Tahoma"/>
          <w:b/>
          <w:bCs/>
          <w:lang w:val="en-US"/>
        </w:rPr>
      </w:pPr>
      <w:r w:rsidRPr="002319C4">
        <w:rPr>
          <w:rFonts w:ascii="Tahoma" w:hAnsi="Tahoma" w:cs="Tahoma"/>
          <w:lang w:val="en-US"/>
        </w:rPr>
        <w:t>(b)</w:t>
      </w:r>
      <w:r w:rsidRPr="002319C4">
        <w:rPr>
          <w:rFonts w:ascii="Tahoma" w:hAnsi="Tahoma" w:cs="Tahoma"/>
          <w:lang w:val="en-US"/>
        </w:rPr>
        <w:tab/>
        <w:t>Explain how DNA is formed from viral RNA once the virus has entered a host cell.</w:t>
      </w:r>
      <w:r w:rsidR="00391946" w:rsidRPr="002319C4">
        <w:rPr>
          <w:rFonts w:ascii="Tahoma" w:hAnsi="Tahoma" w:cs="Tahoma"/>
          <w:lang w:val="en-US"/>
        </w:rPr>
        <w:t xml:space="preserve">  </w:t>
      </w:r>
      <w:r w:rsidRPr="002319C4">
        <w:rPr>
          <w:rFonts w:ascii="Tahoma" w:hAnsi="Tahoma" w:cs="Tahoma"/>
          <w:b/>
          <w:bCs/>
          <w:lang w:val="en-US"/>
        </w:rPr>
        <w:t>(2)</w:t>
      </w:r>
    </w:p>
    <w:p w14:paraId="4D90C146" w14:textId="77777777" w:rsidR="00391946" w:rsidRPr="002319C4" w:rsidRDefault="00391946" w:rsidP="00CB10E8">
      <w:pPr>
        <w:rPr>
          <w:rFonts w:ascii="Tahoma" w:hAnsi="Tahoma" w:cs="Tahoma"/>
          <w:lang w:val="en-US"/>
        </w:rPr>
      </w:pPr>
    </w:p>
    <w:p w14:paraId="45538AF9" w14:textId="77777777" w:rsidR="00CB10E8" w:rsidRPr="002319C4" w:rsidRDefault="00CB10E8" w:rsidP="00CB10E8">
      <w:pPr>
        <w:rPr>
          <w:rFonts w:ascii="Tahoma" w:hAnsi="Tahoma" w:cs="Tahoma"/>
          <w:lang w:val="en-US"/>
        </w:rPr>
      </w:pPr>
    </w:p>
    <w:p w14:paraId="3107458E" w14:textId="77777777" w:rsidR="00CB10E8" w:rsidRDefault="00CB10E8" w:rsidP="00CB10E8">
      <w:pPr>
        <w:rPr>
          <w:rFonts w:ascii="Tahoma" w:hAnsi="Tahoma" w:cs="Tahoma"/>
          <w:b/>
          <w:bCs/>
          <w:lang w:val="en-US"/>
        </w:rPr>
      </w:pPr>
      <w:r w:rsidRPr="002319C4">
        <w:rPr>
          <w:rFonts w:ascii="Tahoma" w:hAnsi="Tahoma" w:cs="Tahoma"/>
          <w:lang w:val="en-US"/>
        </w:rPr>
        <w:t>(c)</w:t>
      </w:r>
      <w:r w:rsidRPr="002319C4">
        <w:rPr>
          <w:rFonts w:ascii="Tahoma" w:hAnsi="Tahoma" w:cs="Tahoma"/>
          <w:lang w:val="en-US"/>
        </w:rPr>
        <w:tab/>
        <w:t>Describe how a protein is made from the information coded in DNA.</w:t>
      </w:r>
      <w:r w:rsidR="00391946" w:rsidRPr="002319C4">
        <w:rPr>
          <w:rFonts w:ascii="Tahoma" w:hAnsi="Tahoma" w:cs="Tahoma"/>
          <w:lang w:val="en-US"/>
        </w:rPr>
        <w:t xml:space="preserve"> </w:t>
      </w:r>
      <w:r w:rsidRPr="002319C4">
        <w:rPr>
          <w:rFonts w:ascii="Tahoma" w:hAnsi="Tahoma" w:cs="Tahoma"/>
          <w:b/>
          <w:bCs/>
          <w:lang w:val="en-US"/>
        </w:rPr>
        <w:t>(7)</w:t>
      </w:r>
    </w:p>
    <w:p w14:paraId="7F041CEB" w14:textId="77777777" w:rsidR="002E20FD" w:rsidRDefault="002E20FD" w:rsidP="00CB10E8">
      <w:pPr>
        <w:rPr>
          <w:rFonts w:ascii="Tahoma" w:hAnsi="Tahoma" w:cs="Tahoma"/>
          <w:b/>
          <w:bCs/>
          <w:lang w:val="en-US"/>
        </w:rPr>
      </w:pPr>
    </w:p>
    <w:p w14:paraId="48BCE6E9" w14:textId="77777777" w:rsidR="002E20FD" w:rsidRDefault="002E20FD" w:rsidP="00CB10E8">
      <w:pPr>
        <w:rPr>
          <w:rFonts w:ascii="Tahoma" w:hAnsi="Tahoma" w:cs="Tahoma"/>
          <w:b/>
          <w:bCs/>
          <w:lang w:val="en-US"/>
        </w:rPr>
      </w:pPr>
    </w:p>
    <w:p w14:paraId="11F35569" w14:textId="77777777" w:rsidR="002E20FD" w:rsidRDefault="002E20FD" w:rsidP="00CB10E8">
      <w:pPr>
        <w:rPr>
          <w:rFonts w:ascii="Tahoma" w:hAnsi="Tahoma" w:cs="Tahoma"/>
          <w:b/>
          <w:bCs/>
          <w:lang w:val="en-US"/>
        </w:rPr>
      </w:pPr>
    </w:p>
    <w:p w14:paraId="3F204BAD" w14:textId="77777777" w:rsidR="002E20FD" w:rsidRDefault="002E20FD" w:rsidP="00CB10E8">
      <w:pPr>
        <w:rPr>
          <w:rFonts w:ascii="Tahoma" w:hAnsi="Tahoma" w:cs="Tahoma"/>
          <w:b/>
          <w:bCs/>
          <w:lang w:val="en-US"/>
        </w:rPr>
      </w:pPr>
    </w:p>
    <w:p w14:paraId="5503FDF8" w14:textId="77777777" w:rsidR="002E20FD" w:rsidRDefault="002E20FD" w:rsidP="00CB10E8">
      <w:pPr>
        <w:rPr>
          <w:rFonts w:ascii="Tahoma" w:hAnsi="Tahoma" w:cs="Tahoma"/>
          <w:b/>
          <w:bCs/>
          <w:lang w:val="en-US"/>
        </w:rPr>
      </w:pPr>
    </w:p>
    <w:p w14:paraId="1532EFEF" w14:textId="77777777" w:rsidR="002E20FD" w:rsidRDefault="002E20FD" w:rsidP="00CB10E8">
      <w:pPr>
        <w:rPr>
          <w:rFonts w:ascii="Tahoma" w:hAnsi="Tahoma" w:cs="Tahoma"/>
          <w:b/>
          <w:bCs/>
          <w:lang w:val="en-US"/>
        </w:rPr>
      </w:pPr>
    </w:p>
    <w:p w14:paraId="5E2B5952" w14:textId="77777777" w:rsidR="002E20FD" w:rsidRDefault="002E20FD" w:rsidP="00CB10E8">
      <w:pPr>
        <w:rPr>
          <w:rFonts w:ascii="Tahoma" w:hAnsi="Tahoma" w:cs="Tahoma"/>
          <w:b/>
          <w:bCs/>
          <w:lang w:val="en-US"/>
        </w:rPr>
      </w:pPr>
    </w:p>
    <w:p w14:paraId="400E9327" w14:textId="77777777" w:rsidR="002E20FD" w:rsidRDefault="002E20FD" w:rsidP="00CB10E8">
      <w:pPr>
        <w:rPr>
          <w:rFonts w:ascii="Tahoma" w:hAnsi="Tahoma" w:cs="Tahoma"/>
          <w:b/>
          <w:bCs/>
          <w:lang w:val="en-US"/>
        </w:rPr>
      </w:pPr>
    </w:p>
    <w:p w14:paraId="0A301C62" w14:textId="77777777" w:rsidR="002E20FD" w:rsidRDefault="002E20FD" w:rsidP="00CB10E8">
      <w:pPr>
        <w:rPr>
          <w:rFonts w:ascii="Tahoma" w:hAnsi="Tahoma" w:cs="Tahoma"/>
          <w:b/>
          <w:bCs/>
          <w:lang w:val="en-US"/>
        </w:rPr>
      </w:pPr>
    </w:p>
    <w:p w14:paraId="72BD8D93" w14:textId="77777777" w:rsidR="002E20FD" w:rsidRDefault="002E20FD" w:rsidP="00CB10E8">
      <w:pPr>
        <w:rPr>
          <w:rFonts w:ascii="Tahoma" w:hAnsi="Tahoma" w:cs="Tahoma"/>
          <w:b/>
          <w:bCs/>
          <w:lang w:val="en-US"/>
        </w:rPr>
      </w:pPr>
    </w:p>
    <w:p w14:paraId="6CED4686" w14:textId="77777777" w:rsidR="002E20FD" w:rsidRDefault="002E20FD" w:rsidP="00CB10E8">
      <w:pPr>
        <w:rPr>
          <w:rFonts w:ascii="Tahoma" w:hAnsi="Tahoma" w:cs="Tahoma"/>
          <w:b/>
          <w:bCs/>
          <w:lang w:val="en-US"/>
        </w:rPr>
      </w:pPr>
    </w:p>
    <w:p w14:paraId="65B761E9" w14:textId="77777777" w:rsidR="002E20FD" w:rsidRDefault="002E20FD" w:rsidP="00CB10E8">
      <w:pPr>
        <w:rPr>
          <w:rFonts w:ascii="Tahoma" w:hAnsi="Tahoma" w:cs="Tahoma"/>
          <w:b/>
          <w:bCs/>
          <w:lang w:val="en-US"/>
        </w:rPr>
      </w:pPr>
    </w:p>
    <w:p w14:paraId="473422C0" w14:textId="77777777" w:rsidR="002E20FD" w:rsidRPr="002319C4" w:rsidRDefault="002E20FD" w:rsidP="00CB10E8">
      <w:pPr>
        <w:rPr>
          <w:rFonts w:ascii="Tahoma" w:hAnsi="Tahoma" w:cs="Tahoma"/>
          <w:lang w:val="en-US"/>
        </w:rPr>
      </w:pPr>
    </w:p>
    <w:p w14:paraId="36260A4D" w14:textId="77777777" w:rsidR="002E20FD" w:rsidRDefault="002E20FD" w:rsidP="00CB10E8">
      <w:pPr>
        <w:rPr>
          <w:rFonts w:ascii="Tahoma" w:hAnsi="Tahoma" w:cs="Tahoma"/>
          <w:lang w:val="en-US"/>
        </w:rPr>
      </w:pPr>
    </w:p>
    <w:p w14:paraId="6C65EAAF" w14:textId="77777777" w:rsidR="002E20FD" w:rsidRDefault="002E20FD" w:rsidP="00CB10E8">
      <w:pPr>
        <w:rPr>
          <w:rFonts w:ascii="Tahoma" w:hAnsi="Tahoma" w:cs="Tahoma"/>
          <w:lang w:val="en-US"/>
        </w:rPr>
      </w:pPr>
    </w:p>
    <w:p w14:paraId="1CE93D0E" w14:textId="77777777" w:rsidR="002E20FD" w:rsidRDefault="002E20FD" w:rsidP="00CB10E8">
      <w:pPr>
        <w:rPr>
          <w:rFonts w:ascii="Tahoma" w:hAnsi="Tahoma" w:cs="Tahoma"/>
          <w:lang w:val="en-US"/>
        </w:rPr>
      </w:pPr>
    </w:p>
    <w:p w14:paraId="3AD7F0C4" w14:textId="77777777" w:rsidR="002E20FD" w:rsidRDefault="002E20FD" w:rsidP="00CB10E8">
      <w:pPr>
        <w:rPr>
          <w:rFonts w:ascii="Tahoma" w:hAnsi="Tahoma" w:cs="Tahoma"/>
          <w:lang w:val="en-US"/>
        </w:rPr>
      </w:pPr>
    </w:p>
    <w:p w14:paraId="093C6F44" w14:textId="77777777" w:rsidR="00CB10E8" w:rsidRPr="002319C4" w:rsidRDefault="00CB10E8" w:rsidP="002E20FD">
      <w:pPr>
        <w:ind w:left="720" w:hanging="720"/>
        <w:rPr>
          <w:rFonts w:ascii="Tahoma" w:hAnsi="Tahoma" w:cs="Tahoma"/>
          <w:lang w:val="en-US"/>
        </w:rPr>
      </w:pPr>
      <w:r w:rsidRPr="002319C4">
        <w:rPr>
          <w:rFonts w:ascii="Tahoma" w:hAnsi="Tahoma" w:cs="Tahoma"/>
          <w:lang w:val="en-US"/>
        </w:rPr>
        <w:lastRenderedPageBreak/>
        <w:t>(d)</w:t>
      </w:r>
      <w:r w:rsidRPr="002319C4">
        <w:rPr>
          <w:rFonts w:ascii="Tahoma" w:hAnsi="Tahoma" w:cs="Tahoma"/>
          <w:lang w:val="en-US"/>
        </w:rPr>
        <w:tab/>
        <w:t xml:space="preserve">Rapidly dividing cells were allowed to grow in a solution containing </w:t>
      </w:r>
      <w:proofErr w:type="spellStart"/>
      <w:r w:rsidRPr="002319C4">
        <w:rPr>
          <w:rFonts w:ascii="Tahoma" w:hAnsi="Tahoma" w:cs="Tahoma"/>
          <w:lang w:val="en-US"/>
        </w:rPr>
        <w:t>unlabelled</w:t>
      </w:r>
      <w:proofErr w:type="spellEnd"/>
      <w:r w:rsidRPr="002319C4">
        <w:rPr>
          <w:rFonts w:ascii="Tahoma" w:hAnsi="Tahoma" w:cs="Tahoma"/>
          <w:lang w:val="en-US"/>
        </w:rPr>
        <w:t xml:space="preserve"> thymine. Some of these cells were transferred to a second solution in which all the thymine molecules were radioactively labelled. Samples of cells were removed from the radioactive solution after one division. Chromosomes from the cells were tested for radioactivity. The results are shown in the table.</w:t>
      </w:r>
    </w:p>
    <w:tbl>
      <w:tblPr>
        <w:tblW w:w="0" w:type="auto"/>
        <w:tblInd w:w="1242" w:type="dxa"/>
        <w:tblLayout w:type="fixed"/>
        <w:tblLook w:val="0000" w:firstRow="0" w:lastRow="0" w:firstColumn="0" w:lastColumn="0" w:noHBand="0" w:noVBand="0"/>
      </w:tblPr>
      <w:tblGrid>
        <w:gridCol w:w="851"/>
        <w:gridCol w:w="2757"/>
        <w:gridCol w:w="3055"/>
      </w:tblGrid>
      <w:tr w:rsidR="00CB10E8" w:rsidRPr="002319C4" w14:paraId="4DEF514E" w14:textId="77777777" w:rsidTr="00643B8F">
        <w:tc>
          <w:tcPr>
            <w:tcW w:w="851" w:type="dxa"/>
            <w:tcBorders>
              <w:top w:val="single" w:sz="6" w:space="0" w:color="auto"/>
              <w:left w:val="single" w:sz="6" w:space="0" w:color="auto"/>
              <w:bottom w:val="single" w:sz="6" w:space="0" w:color="auto"/>
              <w:right w:val="single" w:sz="6" w:space="0" w:color="auto"/>
            </w:tcBorders>
          </w:tcPr>
          <w:p w14:paraId="6E8531EE" w14:textId="77777777" w:rsidR="00CB10E8" w:rsidRPr="002319C4" w:rsidRDefault="00CB10E8" w:rsidP="00CB10E8">
            <w:pPr>
              <w:rPr>
                <w:rFonts w:ascii="Tahoma" w:hAnsi="Tahoma" w:cs="Tahoma"/>
                <w:b/>
                <w:bCs/>
                <w:lang w:val="en-US"/>
              </w:rPr>
            </w:pPr>
            <w:r w:rsidRPr="002319C4">
              <w:rPr>
                <w:rFonts w:ascii="Tahoma" w:hAnsi="Tahoma" w:cs="Tahoma"/>
                <w:b/>
                <w:bCs/>
                <w:lang w:val="en-US"/>
              </w:rPr>
              <w:t>A</w:t>
            </w:r>
          </w:p>
        </w:tc>
        <w:tc>
          <w:tcPr>
            <w:tcW w:w="2757" w:type="dxa"/>
            <w:tcBorders>
              <w:top w:val="single" w:sz="6" w:space="0" w:color="auto"/>
              <w:left w:val="single" w:sz="6" w:space="0" w:color="auto"/>
              <w:bottom w:val="single" w:sz="6" w:space="0" w:color="auto"/>
              <w:right w:val="single" w:sz="6" w:space="0" w:color="auto"/>
            </w:tcBorders>
          </w:tcPr>
          <w:p w14:paraId="06D97A70" w14:textId="77777777" w:rsidR="00CB10E8" w:rsidRPr="002319C4" w:rsidRDefault="00CB10E8" w:rsidP="00CB10E8">
            <w:pPr>
              <w:rPr>
                <w:rFonts w:ascii="Tahoma" w:hAnsi="Tahoma" w:cs="Tahoma"/>
                <w:lang w:val="en-US"/>
              </w:rPr>
            </w:pPr>
            <w:r w:rsidRPr="002319C4">
              <w:rPr>
                <w:rFonts w:ascii="Tahoma" w:hAnsi="Tahoma" w:cs="Tahoma"/>
                <w:lang w:val="en-US"/>
              </w:rPr>
              <w:t xml:space="preserve">Chromosomes from cells dividing in </w:t>
            </w:r>
            <w:proofErr w:type="spellStart"/>
            <w:r w:rsidRPr="002319C4">
              <w:rPr>
                <w:rFonts w:ascii="Tahoma" w:hAnsi="Tahoma" w:cs="Tahoma"/>
                <w:lang w:val="en-US"/>
              </w:rPr>
              <w:t>unlabelled</w:t>
            </w:r>
            <w:proofErr w:type="spellEnd"/>
            <w:r w:rsidRPr="002319C4">
              <w:rPr>
                <w:rFonts w:ascii="Tahoma" w:hAnsi="Tahoma" w:cs="Tahoma"/>
                <w:lang w:val="en-US"/>
              </w:rPr>
              <w:t xml:space="preserve"> thymine.</w:t>
            </w:r>
          </w:p>
        </w:tc>
        <w:tc>
          <w:tcPr>
            <w:tcW w:w="3055" w:type="dxa"/>
            <w:tcBorders>
              <w:top w:val="single" w:sz="6" w:space="0" w:color="auto"/>
              <w:left w:val="single" w:sz="6" w:space="0" w:color="auto"/>
              <w:bottom w:val="single" w:sz="6" w:space="0" w:color="auto"/>
              <w:right w:val="single" w:sz="6" w:space="0" w:color="auto"/>
            </w:tcBorders>
          </w:tcPr>
          <w:p w14:paraId="603AE1A5" w14:textId="77777777" w:rsidR="00CB10E8" w:rsidRPr="002319C4" w:rsidRDefault="00CB10E8" w:rsidP="00CB10E8">
            <w:pPr>
              <w:rPr>
                <w:rFonts w:ascii="Tahoma" w:hAnsi="Tahoma" w:cs="Tahoma"/>
                <w:lang w:val="en-US"/>
              </w:rPr>
            </w:pPr>
            <w:r w:rsidRPr="002319C4">
              <w:rPr>
                <w:rFonts w:ascii="Tahoma" w:hAnsi="Tahoma" w:cs="Tahoma"/>
                <w:lang w:val="en-US"/>
              </w:rPr>
              <w:t>No radioactivity</w:t>
            </w:r>
          </w:p>
        </w:tc>
      </w:tr>
      <w:tr w:rsidR="00CB10E8" w:rsidRPr="002319C4" w14:paraId="759B9D8F" w14:textId="77777777" w:rsidTr="00643B8F">
        <w:tc>
          <w:tcPr>
            <w:tcW w:w="851" w:type="dxa"/>
            <w:tcBorders>
              <w:top w:val="single" w:sz="6" w:space="0" w:color="auto"/>
              <w:left w:val="single" w:sz="6" w:space="0" w:color="auto"/>
              <w:bottom w:val="single" w:sz="6" w:space="0" w:color="auto"/>
              <w:right w:val="single" w:sz="6" w:space="0" w:color="auto"/>
            </w:tcBorders>
          </w:tcPr>
          <w:p w14:paraId="710EF96C" w14:textId="77777777" w:rsidR="00CB10E8" w:rsidRPr="002319C4" w:rsidRDefault="00CB10E8" w:rsidP="00CB10E8">
            <w:pPr>
              <w:rPr>
                <w:rFonts w:ascii="Tahoma" w:hAnsi="Tahoma" w:cs="Tahoma"/>
                <w:b/>
                <w:bCs/>
                <w:lang w:val="en-US"/>
              </w:rPr>
            </w:pPr>
            <w:r w:rsidRPr="002319C4">
              <w:rPr>
                <w:rFonts w:ascii="Tahoma" w:hAnsi="Tahoma" w:cs="Tahoma"/>
                <w:b/>
                <w:bCs/>
                <w:lang w:val="en-US"/>
              </w:rPr>
              <w:t>B</w:t>
            </w:r>
          </w:p>
        </w:tc>
        <w:tc>
          <w:tcPr>
            <w:tcW w:w="2757" w:type="dxa"/>
            <w:tcBorders>
              <w:top w:val="single" w:sz="6" w:space="0" w:color="auto"/>
              <w:left w:val="single" w:sz="6" w:space="0" w:color="auto"/>
              <w:bottom w:val="single" w:sz="6" w:space="0" w:color="auto"/>
              <w:right w:val="single" w:sz="6" w:space="0" w:color="auto"/>
            </w:tcBorders>
          </w:tcPr>
          <w:p w14:paraId="66838723" w14:textId="77777777" w:rsidR="00CB10E8" w:rsidRPr="002319C4" w:rsidRDefault="00CB10E8" w:rsidP="00CB10E8">
            <w:pPr>
              <w:rPr>
                <w:rFonts w:ascii="Tahoma" w:hAnsi="Tahoma" w:cs="Tahoma"/>
                <w:lang w:val="en-US"/>
              </w:rPr>
            </w:pPr>
            <w:r w:rsidRPr="002319C4">
              <w:rPr>
                <w:rFonts w:ascii="Tahoma" w:hAnsi="Tahoma" w:cs="Tahoma"/>
                <w:lang w:val="en-US"/>
              </w:rPr>
              <w:t>Chromosomes from cells that divided once in radioactive thymine.</w:t>
            </w:r>
          </w:p>
        </w:tc>
        <w:tc>
          <w:tcPr>
            <w:tcW w:w="3055" w:type="dxa"/>
            <w:tcBorders>
              <w:top w:val="single" w:sz="6" w:space="0" w:color="auto"/>
              <w:left w:val="single" w:sz="6" w:space="0" w:color="auto"/>
              <w:bottom w:val="single" w:sz="6" w:space="0" w:color="auto"/>
              <w:right w:val="single" w:sz="6" w:space="0" w:color="auto"/>
            </w:tcBorders>
          </w:tcPr>
          <w:p w14:paraId="5EE440ED" w14:textId="77777777" w:rsidR="00CB10E8" w:rsidRPr="002319C4" w:rsidRDefault="00CB10E8" w:rsidP="00CB10E8">
            <w:pPr>
              <w:rPr>
                <w:rFonts w:ascii="Tahoma" w:hAnsi="Tahoma" w:cs="Tahoma"/>
                <w:lang w:val="en-US"/>
              </w:rPr>
            </w:pPr>
            <w:r w:rsidRPr="002319C4">
              <w:rPr>
                <w:rFonts w:ascii="Tahoma" w:hAnsi="Tahoma" w:cs="Tahoma"/>
                <w:lang w:val="en-US"/>
              </w:rPr>
              <w:t>All chromosomes radioactive</w:t>
            </w:r>
          </w:p>
        </w:tc>
      </w:tr>
    </w:tbl>
    <w:p w14:paraId="6DF87281" w14:textId="77777777" w:rsidR="002E20FD" w:rsidRDefault="002E20FD" w:rsidP="002E20FD">
      <w:pPr>
        <w:ind w:left="720"/>
        <w:rPr>
          <w:rFonts w:ascii="Tahoma" w:hAnsi="Tahoma" w:cs="Tahoma"/>
          <w:lang w:val="en-US"/>
        </w:rPr>
      </w:pPr>
    </w:p>
    <w:p w14:paraId="6F4DACEE" w14:textId="77777777" w:rsidR="00CB10E8" w:rsidRPr="002319C4" w:rsidRDefault="00CB10E8" w:rsidP="002E20FD">
      <w:pPr>
        <w:ind w:left="720"/>
        <w:rPr>
          <w:rFonts w:ascii="Tahoma" w:hAnsi="Tahoma" w:cs="Tahoma"/>
          <w:b/>
          <w:bCs/>
          <w:lang w:val="en-US"/>
        </w:rPr>
      </w:pPr>
      <w:r w:rsidRPr="002319C4">
        <w:rPr>
          <w:rFonts w:ascii="Tahoma" w:hAnsi="Tahoma" w:cs="Tahoma"/>
          <w:lang w:val="en-US"/>
        </w:rPr>
        <w:t xml:space="preserve">Use your knowledge of the semi-conservative mechanism of DNA replication to explain why all the chromosomes in </w:t>
      </w:r>
      <w:r w:rsidRPr="002319C4">
        <w:rPr>
          <w:rFonts w:ascii="Tahoma" w:hAnsi="Tahoma" w:cs="Tahoma"/>
          <w:b/>
          <w:bCs/>
          <w:lang w:val="en-US"/>
        </w:rPr>
        <w:t xml:space="preserve">B </w:t>
      </w:r>
      <w:r w:rsidRPr="002319C4">
        <w:rPr>
          <w:rFonts w:ascii="Tahoma" w:hAnsi="Tahoma" w:cs="Tahoma"/>
          <w:lang w:val="en-US"/>
        </w:rPr>
        <w:t>were radioactive.</w:t>
      </w:r>
      <w:r w:rsidR="00391946" w:rsidRPr="002319C4">
        <w:rPr>
          <w:rFonts w:ascii="Tahoma" w:hAnsi="Tahoma" w:cs="Tahoma"/>
          <w:lang w:val="en-US"/>
        </w:rPr>
        <w:t xml:space="preserve">   </w:t>
      </w:r>
      <w:r w:rsidRPr="002319C4">
        <w:rPr>
          <w:rFonts w:ascii="Tahoma" w:hAnsi="Tahoma" w:cs="Tahoma"/>
          <w:b/>
          <w:bCs/>
          <w:lang w:val="en-US"/>
        </w:rPr>
        <w:t>(4)</w:t>
      </w:r>
    </w:p>
    <w:p w14:paraId="11F02039" w14:textId="77777777" w:rsidR="00391946" w:rsidRPr="002319C4" w:rsidRDefault="00391946" w:rsidP="00CB10E8">
      <w:pPr>
        <w:rPr>
          <w:rFonts w:ascii="Tahoma" w:hAnsi="Tahoma" w:cs="Tahoma"/>
          <w:b/>
          <w:bCs/>
          <w:lang w:val="en-US"/>
        </w:rPr>
      </w:pPr>
    </w:p>
    <w:p w14:paraId="4410E4A0" w14:textId="77777777" w:rsidR="00391946" w:rsidRPr="002319C4" w:rsidRDefault="00391946" w:rsidP="00CB10E8">
      <w:pPr>
        <w:rPr>
          <w:rFonts w:ascii="Tahoma" w:hAnsi="Tahoma" w:cs="Tahoma"/>
          <w:b/>
          <w:bCs/>
          <w:lang w:val="en-US"/>
        </w:rPr>
      </w:pPr>
    </w:p>
    <w:p w14:paraId="571FB79F" w14:textId="77777777" w:rsidR="00391946" w:rsidRPr="002319C4" w:rsidRDefault="00391946" w:rsidP="00CB10E8">
      <w:pPr>
        <w:rPr>
          <w:rFonts w:ascii="Tahoma" w:hAnsi="Tahoma" w:cs="Tahoma"/>
          <w:b/>
          <w:bCs/>
          <w:lang w:val="en-US"/>
        </w:rPr>
      </w:pPr>
    </w:p>
    <w:p w14:paraId="76D4455F" w14:textId="77777777" w:rsidR="00391946" w:rsidRPr="002319C4" w:rsidRDefault="00391946" w:rsidP="00CB10E8">
      <w:pPr>
        <w:rPr>
          <w:rFonts w:ascii="Tahoma" w:hAnsi="Tahoma" w:cs="Tahoma"/>
          <w:b/>
          <w:bCs/>
          <w:lang w:val="en-US"/>
        </w:rPr>
      </w:pPr>
    </w:p>
    <w:p w14:paraId="48763BF5" w14:textId="77777777" w:rsidR="00391946" w:rsidRPr="002319C4" w:rsidRDefault="00391946" w:rsidP="00CB10E8">
      <w:pPr>
        <w:rPr>
          <w:rFonts w:ascii="Tahoma" w:hAnsi="Tahoma" w:cs="Tahoma"/>
          <w:b/>
          <w:bCs/>
          <w:lang w:val="en-US"/>
        </w:rPr>
      </w:pPr>
    </w:p>
    <w:p w14:paraId="7AE6F5F3" w14:textId="77777777" w:rsidR="00391946" w:rsidRPr="002319C4" w:rsidRDefault="00391946" w:rsidP="00CB10E8">
      <w:pPr>
        <w:rPr>
          <w:rFonts w:ascii="Tahoma" w:hAnsi="Tahoma" w:cs="Tahoma"/>
          <w:b/>
          <w:bCs/>
          <w:lang w:val="en-US"/>
        </w:rPr>
      </w:pPr>
    </w:p>
    <w:p w14:paraId="09766437" w14:textId="77777777" w:rsidR="00391946" w:rsidRPr="002319C4" w:rsidRDefault="00391946" w:rsidP="00CB10E8">
      <w:pPr>
        <w:rPr>
          <w:rFonts w:ascii="Tahoma" w:hAnsi="Tahoma" w:cs="Tahoma"/>
          <w:b/>
          <w:bCs/>
          <w:lang w:val="en-US"/>
        </w:rPr>
      </w:pPr>
    </w:p>
    <w:p w14:paraId="1DEF4C0D" w14:textId="77777777" w:rsidR="00391946" w:rsidRDefault="00391946" w:rsidP="00CB10E8">
      <w:pPr>
        <w:rPr>
          <w:rFonts w:ascii="Tahoma" w:hAnsi="Tahoma" w:cs="Tahoma"/>
          <w:lang w:val="en-US"/>
        </w:rPr>
      </w:pPr>
    </w:p>
    <w:p w14:paraId="00455FCD" w14:textId="77777777" w:rsidR="0028454F" w:rsidRDefault="0028454F" w:rsidP="00CB10E8">
      <w:pPr>
        <w:rPr>
          <w:rFonts w:ascii="Tahoma" w:hAnsi="Tahoma" w:cs="Tahoma"/>
          <w:lang w:val="en-US"/>
        </w:rPr>
      </w:pPr>
    </w:p>
    <w:p w14:paraId="0078DD1F" w14:textId="77777777" w:rsidR="0028454F" w:rsidRDefault="0028454F" w:rsidP="00CB10E8">
      <w:pPr>
        <w:rPr>
          <w:rFonts w:ascii="Tahoma" w:hAnsi="Tahoma" w:cs="Tahoma"/>
          <w:lang w:val="en-US"/>
        </w:rPr>
      </w:pPr>
    </w:p>
    <w:p w14:paraId="37C790BB" w14:textId="77777777" w:rsidR="0028454F" w:rsidRDefault="0028454F" w:rsidP="00CB10E8">
      <w:pPr>
        <w:rPr>
          <w:rFonts w:ascii="Tahoma" w:hAnsi="Tahoma" w:cs="Tahoma"/>
          <w:lang w:val="en-US"/>
        </w:rPr>
      </w:pPr>
    </w:p>
    <w:p w14:paraId="7E082D0F" w14:textId="77777777" w:rsidR="0028454F" w:rsidRDefault="0028454F" w:rsidP="00CB10E8">
      <w:pPr>
        <w:rPr>
          <w:rFonts w:ascii="Tahoma" w:hAnsi="Tahoma" w:cs="Tahoma"/>
          <w:lang w:val="en-US"/>
        </w:rPr>
      </w:pPr>
    </w:p>
    <w:p w14:paraId="1AB596C8" w14:textId="77777777" w:rsidR="0028454F" w:rsidRDefault="0028454F" w:rsidP="00CB10E8">
      <w:pPr>
        <w:rPr>
          <w:rFonts w:ascii="Tahoma" w:hAnsi="Tahoma" w:cs="Tahoma"/>
          <w:lang w:val="en-US"/>
        </w:rPr>
      </w:pPr>
    </w:p>
    <w:p w14:paraId="436633B9" w14:textId="77777777" w:rsidR="0028454F" w:rsidRDefault="0028454F" w:rsidP="00CB10E8">
      <w:pPr>
        <w:rPr>
          <w:rFonts w:ascii="Tahoma" w:hAnsi="Tahoma" w:cs="Tahoma"/>
          <w:lang w:val="en-US"/>
        </w:rPr>
      </w:pPr>
    </w:p>
    <w:p w14:paraId="42DB1B78" w14:textId="77777777" w:rsidR="0028454F" w:rsidRDefault="0028454F" w:rsidP="00CB10E8">
      <w:pPr>
        <w:rPr>
          <w:rFonts w:ascii="Tahoma" w:hAnsi="Tahoma" w:cs="Tahoma"/>
          <w:lang w:val="en-US"/>
        </w:rPr>
      </w:pPr>
    </w:p>
    <w:p w14:paraId="6AB9AD92" w14:textId="77777777" w:rsidR="0028454F" w:rsidRDefault="0028454F" w:rsidP="00CB10E8">
      <w:pPr>
        <w:rPr>
          <w:rFonts w:ascii="Tahoma" w:hAnsi="Tahoma" w:cs="Tahoma"/>
          <w:lang w:val="en-US"/>
        </w:rPr>
      </w:pPr>
    </w:p>
    <w:p w14:paraId="7044B837" w14:textId="77777777" w:rsidR="0028454F" w:rsidRDefault="0028454F" w:rsidP="00CB10E8">
      <w:pPr>
        <w:rPr>
          <w:rFonts w:ascii="Tahoma" w:hAnsi="Tahoma" w:cs="Tahoma"/>
          <w:lang w:val="en-US"/>
        </w:rPr>
      </w:pPr>
    </w:p>
    <w:p w14:paraId="175C11B1" w14:textId="77777777" w:rsidR="0028454F" w:rsidRDefault="0028454F" w:rsidP="00CB10E8">
      <w:pPr>
        <w:rPr>
          <w:rFonts w:ascii="Tahoma" w:hAnsi="Tahoma" w:cs="Tahoma"/>
          <w:lang w:val="en-US"/>
        </w:rPr>
      </w:pPr>
    </w:p>
    <w:p w14:paraId="421F6295" w14:textId="77777777" w:rsidR="0028454F" w:rsidRPr="002319C4" w:rsidRDefault="0028454F" w:rsidP="00CB10E8">
      <w:pPr>
        <w:rPr>
          <w:rFonts w:ascii="Tahoma" w:hAnsi="Tahoma" w:cs="Tahoma"/>
          <w:lang w:val="en-US"/>
        </w:rPr>
      </w:pPr>
    </w:p>
    <w:p w14:paraId="4915B935" w14:textId="77777777" w:rsidR="00CB10E8" w:rsidRPr="002E20FD" w:rsidRDefault="00CB10E8" w:rsidP="002E20FD">
      <w:pPr>
        <w:ind w:left="720" w:hanging="720"/>
        <w:rPr>
          <w:rFonts w:ascii="Tahoma" w:hAnsi="Tahoma" w:cs="Tahoma"/>
          <w:b/>
          <w:bCs/>
          <w:lang w:val="en-US"/>
        </w:rPr>
      </w:pPr>
      <w:r w:rsidRPr="002319C4">
        <w:rPr>
          <w:rFonts w:ascii="Tahoma" w:hAnsi="Tahoma" w:cs="Tahoma"/>
          <w:b/>
          <w:bCs/>
          <w:lang w:val="en-US"/>
        </w:rPr>
        <w:lastRenderedPageBreak/>
        <w:t>7.</w:t>
      </w:r>
      <w:r w:rsidRPr="002319C4">
        <w:rPr>
          <w:rFonts w:ascii="Tahoma" w:hAnsi="Tahoma" w:cs="Tahoma"/>
          <w:lang w:val="en-US"/>
        </w:rPr>
        <w:tab/>
        <w:t xml:space="preserve">The diagram shows a molecule of an enzyme called ribonuclease. Each amino acid in the protein is indicated by a 3-letter symbol e.g. </w:t>
      </w:r>
      <w:proofErr w:type="spellStart"/>
      <w:r w:rsidRPr="002319C4">
        <w:rPr>
          <w:rFonts w:ascii="Tahoma" w:hAnsi="Tahoma" w:cs="Tahoma"/>
          <w:lang w:val="en-US"/>
        </w:rPr>
        <w:t>Arg</w:t>
      </w:r>
      <w:proofErr w:type="spellEnd"/>
      <w:r w:rsidRPr="002319C4">
        <w:rPr>
          <w:rFonts w:ascii="Tahoma" w:hAnsi="Tahoma" w:cs="Tahoma"/>
          <w:lang w:val="en-US"/>
        </w:rPr>
        <w:t xml:space="preserve"> = arginine.</w:t>
      </w:r>
    </w:p>
    <w:p w14:paraId="616F003E" w14:textId="77777777" w:rsidR="00CB10E8" w:rsidRPr="002319C4" w:rsidRDefault="00563063" w:rsidP="00CB10E8">
      <w:pPr>
        <w:rPr>
          <w:rFonts w:ascii="Tahoma" w:hAnsi="Tahoma" w:cs="Tahoma"/>
          <w:lang w:val="en-US"/>
        </w:rPr>
      </w:pPr>
      <w:r w:rsidRPr="002319C4">
        <w:rPr>
          <w:rFonts w:ascii="Tahoma" w:hAnsi="Tahoma" w:cs="Tahoma"/>
          <w:noProof/>
          <w:lang w:eastAsia="en-GB"/>
        </w:rPr>
        <w:drawing>
          <wp:inline distT="0" distB="0" distL="0" distR="0" wp14:anchorId="1730B07A" wp14:editId="41EEEDD2">
            <wp:extent cx="5104130" cy="53911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104130" cy="5391150"/>
                    </a:xfrm>
                    <a:prstGeom prst="rect">
                      <a:avLst/>
                    </a:prstGeom>
                    <a:noFill/>
                    <a:ln>
                      <a:noFill/>
                    </a:ln>
                  </pic:spPr>
                </pic:pic>
              </a:graphicData>
            </a:graphic>
          </wp:inline>
        </w:drawing>
      </w:r>
    </w:p>
    <w:p w14:paraId="7A692A21" w14:textId="77777777" w:rsidR="00CB10E8" w:rsidRPr="002319C4" w:rsidRDefault="00CB10E8" w:rsidP="00CB10E8">
      <w:pPr>
        <w:rPr>
          <w:rFonts w:ascii="Tahoma" w:hAnsi="Tahoma" w:cs="Tahoma"/>
          <w:lang w:val="en-US"/>
        </w:rPr>
      </w:pPr>
      <w:r w:rsidRPr="002319C4">
        <w:rPr>
          <w:rFonts w:ascii="Tahoma" w:hAnsi="Tahoma" w:cs="Tahoma"/>
          <w:lang w:val="en-US"/>
        </w:rPr>
        <w:t>(</w:t>
      </w:r>
      <w:proofErr w:type="spellStart"/>
      <w:r w:rsidRPr="002319C4">
        <w:rPr>
          <w:rFonts w:ascii="Tahoma" w:hAnsi="Tahoma" w:cs="Tahoma"/>
          <w:lang w:val="en-US"/>
        </w:rPr>
        <w:t>i</w:t>
      </w:r>
      <w:proofErr w:type="spellEnd"/>
      <w:r w:rsidRPr="002319C4">
        <w:rPr>
          <w:rFonts w:ascii="Tahoma" w:hAnsi="Tahoma" w:cs="Tahoma"/>
          <w:lang w:val="en-US"/>
        </w:rPr>
        <w:t>)</w:t>
      </w:r>
      <w:r w:rsidRPr="002319C4">
        <w:rPr>
          <w:rFonts w:ascii="Tahoma" w:hAnsi="Tahoma" w:cs="Tahoma"/>
          <w:lang w:val="en-US"/>
        </w:rPr>
        <w:tab/>
        <w:t>How many nucleotides are there in the mRNA molecule that codes for this enzyme?</w:t>
      </w:r>
      <w:r w:rsidR="00391946" w:rsidRPr="002319C4">
        <w:rPr>
          <w:rFonts w:ascii="Tahoma" w:hAnsi="Tahoma" w:cs="Tahoma"/>
          <w:lang w:val="en-US"/>
        </w:rPr>
        <w:t xml:space="preserve"> </w:t>
      </w:r>
      <w:r w:rsidRPr="002319C4">
        <w:rPr>
          <w:rFonts w:ascii="Tahoma" w:hAnsi="Tahoma" w:cs="Tahoma"/>
          <w:b/>
          <w:bCs/>
          <w:lang w:val="en-US"/>
        </w:rPr>
        <w:t xml:space="preserve"> (1)</w:t>
      </w:r>
    </w:p>
    <w:p w14:paraId="2F822B80" w14:textId="77777777" w:rsidR="00CB10E8" w:rsidRPr="002319C4" w:rsidRDefault="00CB10E8" w:rsidP="00CB10E8">
      <w:pPr>
        <w:rPr>
          <w:rFonts w:ascii="Tahoma" w:hAnsi="Tahoma" w:cs="Tahoma"/>
          <w:lang w:val="en-US"/>
        </w:rPr>
      </w:pPr>
    </w:p>
    <w:p w14:paraId="2FCB9C8D" w14:textId="77777777" w:rsidR="00391946" w:rsidRPr="002319C4" w:rsidRDefault="00391946" w:rsidP="00CB10E8">
      <w:pPr>
        <w:rPr>
          <w:rFonts w:ascii="Tahoma" w:hAnsi="Tahoma" w:cs="Tahoma"/>
          <w:lang w:val="en-US"/>
        </w:rPr>
      </w:pPr>
    </w:p>
    <w:p w14:paraId="314198E7" w14:textId="77777777" w:rsidR="00CB10E8" w:rsidRPr="002319C4" w:rsidRDefault="00CB10E8" w:rsidP="00CB10E8">
      <w:pPr>
        <w:rPr>
          <w:rFonts w:ascii="Tahoma" w:hAnsi="Tahoma" w:cs="Tahoma"/>
          <w:lang w:val="en-US"/>
        </w:rPr>
      </w:pPr>
      <w:r w:rsidRPr="002319C4">
        <w:rPr>
          <w:rFonts w:ascii="Tahoma" w:hAnsi="Tahoma" w:cs="Tahoma"/>
          <w:lang w:val="en-US"/>
        </w:rPr>
        <w:t>(ii)</w:t>
      </w:r>
      <w:r w:rsidRPr="002319C4">
        <w:rPr>
          <w:rFonts w:ascii="Tahoma" w:hAnsi="Tahoma" w:cs="Tahoma"/>
          <w:lang w:val="en-US"/>
        </w:rPr>
        <w:tab/>
        <w:t xml:space="preserve">The table gives the mRNA code for the four amino acids in the part of the enzyme labelled </w:t>
      </w:r>
      <w:r w:rsidRPr="002319C4">
        <w:rPr>
          <w:rFonts w:ascii="Tahoma" w:hAnsi="Tahoma" w:cs="Tahoma"/>
          <w:b/>
          <w:bCs/>
          <w:lang w:val="en-US"/>
        </w:rPr>
        <w:t>X.</w:t>
      </w:r>
    </w:p>
    <w:tbl>
      <w:tblPr>
        <w:tblW w:w="0" w:type="auto"/>
        <w:tblInd w:w="1809" w:type="dxa"/>
        <w:tblLayout w:type="fixed"/>
        <w:tblCellMar>
          <w:left w:w="107" w:type="dxa"/>
          <w:right w:w="107" w:type="dxa"/>
        </w:tblCellMar>
        <w:tblLook w:val="0000" w:firstRow="0" w:lastRow="0" w:firstColumn="0" w:lastColumn="0" w:noHBand="0" w:noVBand="0"/>
      </w:tblPr>
      <w:tblGrid>
        <w:gridCol w:w="2976"/>
        <w:gridCol w:w="1701"/>
        <w:gridCol w:w="1985"/>
      </w:tblGrid>
      <w:tr w:rsidR="00CB10E8" w:rsidRPr="002319C4" w14:paraId="46662205" w14:textId="77777777" w:rsidTr="00643B8F">
        <w:tc>
          <w:tcPr>
            <w:tcW w:w="2976" w:type="dxa"/>
            <w:tcBorders>
              <w:top w:val="single" w:sz="6" w:space="0" w:color="auto"/>
              <w:left w:val="single" w:sz="6" w:space="0" w:color="auto"/>
              <w:bottom w:val="single" w:sz="6" w:space="0" w:color="auto"/>
              <w:right w:val="single" w:sz="6" w:space="0" w:color="auto"/>
            </w:tcBorders>
          </w:tcPr>
          <w:p w14:paraId="3C939AED" w14:textId="77777777" w:rsidR="00CB10E8" w:rsidRPr="002319C4" w:rsidRDefault="00CB10E8" w:rsidP="00CB10E8">
            <w:pPr>
              <w:rPr>
                <w:rFonts w:ascii="Tahoma" w:hAnsi="Tahoma" w:cs="Tahoma"/>
                <w:lang w:val="en-US"/>
              </w:rPr>
            </w:pPr>
            <w:r w:rsidRPr="002319C4">
              <w:rPr>
                <w:rFonts w:ascii="Tahoma" w:hAnsi="Tahoma" w:cs="Tahoma"/>
                <w:b/>
                <w:bCs/>
                <w:lang w:val="en-US"/>
              </w:rPr>
              <w:t>Amino Acid</w:t>
            </w:r>
          </w:p>
        </w:tc>
        <w:tc>
          <w:tcPr>
            <w:tcW w:w="1701" w:type="dxa"/>
            <w:tcBorders>
              <w:top w:val="single" w:sz="6" w:space="0" w:color="auto"/>
              <w:left w:val="single" w:sz="6" w:space="0" w:color="auto"/>
              <w:bottom w:val="single" w:sz="6" w:space="0" w:color="auto"/>
              <w:right w:val="single" w:sz="6" w:space="0" w:color="auto"/>
            </w:tcBorders>
          </w:tcPr>
          <w:p w14:paraId="05AB5B1B" w14:textId="77777777" w:rsidR="00CB10E8" w:rsidRPr="002319C4" w:rsidRDefault="00CB10E8" w:rsidP="00CB10E8">
            <w:pPr>
              <w:rPr>
                <w:rFonts w:ascii="Tahoma" w:hAnsi="Tahoma" w:cs="Tahoma"/>
                <w:lang w:val="en-US"/>
              </w:rPr>
            </w:pPr>
            <w:r w:rsidRPr="002319C4">
              <w:rPr>
                <w:rFonts w:ascii="Tahoma" w:hAnsi="Tahoma" w:cs="Tahoma"/>
                <w:b/>
                <w:bCs/>
                <w:lang w:val="en-US"/>
              </w:rPr>
              <w:t>Symbol</w:t>
            </w:r>
          </w:p>
        </w:tc>
        <w:tc>
          <w:tcPr>
            <w:tcW w:w="1985" w:type="dxa"/>
            <w:tcBorders>
              <w:top w:val="single" w:sz="6" w:space="0" w:color="auto"/>
              <w:left w:val="single" w:sz="6" w:space="0" w:color="auto"/>
              <w:bottom w:val="single" w:sz="6" w:space="0" w:color="auto"/>
              <w:right w:val="single" w:sz="6" w:space="0" w:color="auto"/>
            </w:tcBorders>
          </w:tcPr>
          <w:p w14:paraId="19D2C898" w14:textId="77777777" w:rsidR="00CB10E8" w:rsidRPr="002319C4" w:rsidRDefault="00CB10E8" w:rsidP="00CB10E8">
            <w:pPr>
              <w:rPr>
                <w:rFonts w:ascii="Tahoma" w:hAnsi="Tahoma" w:cs="Tahoma"/>
                <w:lang w:val="en-US"/>
              </w:rPr>
            </w:pPr>
            <w:r w:rsidRPr="002319C4">
              <w:rPr>
                <w:rFonts w:ascii="Tahoma" w:hAnsi="Tahoma" w:cs="Tahoma"/>
                <w:b/>
                <w:bCs/>
                <w:lang w:val="en-US"/>
              </w:rPr>
              <w:t>mRNA code</w:t>
            </w:r>
          </w:p>
        </w:tc>
      </w:tr>
      <w:tr w:rsidR="00CB10E8" w:rsidRPr="002319C4" w14:paraId="5544ADC5" w14:textId="77777777" w:rsidTr="00643B8F">
        <w:tc>
          <w:tcPr>
            <w:tcW w:w="2976" w:type="dxa"/>
            <w:tcBorders>
              <w:top w:val="single" w:sz="6" w:space="0" w:color="auto"/>
              <w:left w:val="single" w:sz="6" w:space="0" w:color="auto"/>
              <w:bottom w:val="single" w:sz="6" w:space="0" w:color="auto"/>
              <w:right w:val="single" w:sz="6" w:space="0" w:color="auto"/>
            </w:tcBorders>
          </w:tcPr>
          <w:p w14:paraId="5733F980" w14:textId="77777777" w:rsidR="00CB10E8" w:rsidRPr="002319C4" w:rsidRDefault="00CB10E8" w:rsidP="00CB10E8">
            <w:pPr>
              <w:rPr>
                <w:rFonts w:ascii="Tahoma" w:hAnsi="Tahoma" w:cs="Tahoma"/>
                <w:lang w:val="en-US"/>
              </w:rPr>
            </w:pPr>
            <w:r w:rsidRPr="002319C4">
              <w:rPr>
                <w:rFonts w:ascii="Tahoma" w:hAnsi="Tahoma" w:cs="Tahoma"/>
                <w:lang w:val="en-US"/>
              </w:rPr>
              <w:t>Alanine</w:t>
            </w:r>
          </w:p>
        </w:tc>
        <w:tc>
          <w:tcPr>
            <w:tcW w:w="1701" w:type="dxa"/>
            <w:tcBorders>
              <w:top w:val="single" w:sz="6" w:space="0" w:color="auto"/>
              <w:left w:val="single" w:sz="6" w:space="0" w:color="auto"/>
              <w:bottom w:val="single" w:sz="6" w:space="0" w:color="auto"/>
              <w:right w:val="single" w:sz="6" w:space="0" w:color="auto"/>
            </w:tcBorders>
          </w:tcPr>
          <w:p w14:paraId="7FF77B9D" w14:textId="77777777" w:rsidR="00CB10E8" w:rsidRPr="002319C4" w:rsidRDefault="00CB10E8" w:rsidP="00CB10E8">
            <w:pPr>
              <w:rPr>
                <w:rFonts w:ascii="Tahoma" w:hAnsi="Tahoma" w:cs="Tahoma"/>
                <w:lang w:val="en-US"/>
              </w:rPr>
            </w:pPr>
            <w:r w:rsidRPr="002319C4">
              <w:rPr>
                <w:rFonts w:ascii="Tahoma" w:hAnsi="Tahoma" w:cs="Tahoma"/>
                <w:lang w:val="en-US"/>
              </w:rPr>
              <w:t>Ala</w:t>
            </w:r>
          </w:p>
        </w:tc>
        <w:tc>
          <w:tcPr>
            <w:tcW w:w="1985" w:type="dxa"/>
            <w:tcBorders>
              <w:top w:val="single" w:sz="6" w:space="0" w:color="auto"/>
              <w:left w:val="single" w:sz="6" w:space="0" w:color="auto"/>
              <w:bottom w:val="single" w:sz="6" w:space="0" w:color="auto"/>
              <w:right w:val="single" w:sz="6" w:space="0" w:color="auto"/>
            </w:tcBorders>
          </w:tcPr>
          <w:p w14:paraId="544E2740" w14:textId="77777777" w:rsidR="00CB10E8" w:rsidRPr="002319C4" w:rsidRDefault="00CB10E8" w:rsidP="00CB10E8">
            <w:pPr>
              <w:rPr>
                <w:rFonts w:ascii="Tahoma" w:hAnsi="Tahoma" w:cs="Tahoma"/>
                <w:lang w:val="en-US"/>
              </w:rPr>
            </w:pPr>
            <w:r w:rsidRPr="002319C4">
              <w:rPr>
                <w:rFonts w:ascii="Tahoma" w:hAnsi="Tahoma" w:cs="Tahoma"/>
                <w:lang w:val="en-US"/>
              </w:rPr>
              <w:t>GCU</w:t>
            </w:r>
          </w:p>
        </w:tc>
      </w:tr>
      <w:tr w:rsidR="00CB10E8" w:rsidRPr="002319C4" w14:paraId="2ACB8990" w14:textId="77777777" w:rsidTr="00643B8F">
        <w:tc>
          <w:tcPr>
            <w:tcW w:w="2976" w:type="dxa"/>
            <w:tcBorders>
              <w:top w:val="single" w:sz="6" w:space="0" w:color="auto"/>
              <w:left w:val="single" w:sz="6" w:space="0" w:color="auto"/>
              <w:bottom w:val="single" w:sz="6" w:space="0" w:color="auto"/>
              <w:right w:val="single" w:sz="6" w:space="0" w:color="auto"/>
            </w:tcBorders>
          </w:tcPr>
          <w:p w14:paraId="46CB5182" w14:textId="77777777" w:rsidR="00CB10E8" w:rsidRPr="002319C4" w:rsidRDefault="00CB10E8" w:rsidP="00CB10E8">
            <w:pPr>
              <w:rPr>
                <w:rFonts w:ascii="Tahoma" w:hAnsi="Tahoma" w:cs="Tahoma"/>
                <w:lang w:val="en-US"/>
              </w:rPr>
            </w:pPr>
            <w:r w:rsidRPr="002319C4">
              <w:rPr>
                <w:rFonts w:ascii="Tahoma" w:hAnsi="Tahoma" w:cs="Tahoma"/>
                <w:lang w:val="en-US"/>
              </w:rPr>
              <w:t>Glutamine</w:t>
            </w:r>
          </w:p>
        </w:tc>
        <w:tc>
          <w:tcPr>
            <w:tcW w:w="1701" w:type="dxa"/>
            <w:tcBorders>
              <w:top w:val="single" w:sz="6" w:space="0" w:color="auto"/>
              <w:left w:val="single" w:sz="6" w:space="0" w:color="auto"/>
              <w:bottom w:val="single" w:sz="6" w:space="0" w:color="auto"/>
              <w:right w:val="single" w:sz="6" w:space="0" w:color="auto"/>
            </w:tcBorders>
          </w:tcPr>
          <w:p w14:paraId="0102B422" w14:textId="77777777" w:rsidR="00CB10E8" w:rsidRPr="002319C4" w:rsidRDefault="00CB10E8" w:rsidP="00CB10E8">
            <w:pPr>
              <w:rPr>
                <w:rFonts w:ascii="Tahoma" w:hAnsi="Tahoma" w:cs="Tahoma"/>
                <w:lang w:val="en-US"/>
              </w:rPr>
            </w:pPr>
            <w:r w:rsidRPr="002319C4">
              <w:rPr>
                <w:rFonts w:ascii="Tahoma" w:hAnsi="Tahoma" w:cs="Tahoma"/>
                <w:lang w:val="en-US"/>
              </w:rPr>
              <w:t>Glu</w:t>
            </w:r>
          </w:p>
        </w:tc>
        <w:tc>
          <w:tcPr>
            <w:tcW w:w="1985" w:type="dxa"/>
            <w:tcBorders>
              <w:top w:val="single" w:sz="6" w:space="0" w:color="auto"/>
              <w:left w:val="single" w:sz="6" w:space="0" w:color="auto"/>
              <w:bottom w:val="single" w:sz="6" w:space="0" w:color="auto"/>
              <w:right w:val="single" w:sz="6" w:space="0" w:color="auto"/>
            </w:tcBorders>
          </w:tcPr>
          <w:p w14:paraId="5FC52FE7" w14:textId="77777777" w:rsidR="00CB10E8" w:rsidRPr="002319C4" w:rsidRDefault="00CB10E8" w:rsidP="00CB10E8">
            <w:pPr>
              <w:rPr>
                <w:rFonts w:ascii="Tahoma" w:hAnsi="Tahoma" w:cs="Tahoma"/>
                <w:lang w:val="en-US"/>
              </w:rPr>
            </w:pPr>
            <w:r w:rsidRPr="002319C4">
              <w:rPr>
                <w:rFonts w:ascii="Tahoma" w:hAnsi="Tahoma" w:cs="Tahoma"/>
                <w:lang w:val="en-US"/>
              </w:rPr>
              <w:t>GAG</w:t>
            </w:r>
          </w:p>
        </w:tc>
      </w:tr>
      <w:tr w:rsidR="00CB10E8" w:rsidRPr="002319C4" w14:paraId="6D231E33" w14:textId="77777777" w:rsidTr="00643B8F">
        <w:tc>
          <w:tcPr>
            <w:tcW w:w="2976" w:type="dxa"/>
            <w:tcBorders>
              <w:top w:val="single" w:sz="6" w:space="0" w:color="auto"/>
              <w:left w:val="single" w:sz="6" w:space="0" w:color="auto"/>
              <w:bottom w:val="single" w:sz="6" w:space="0" w:color="auto"/>
              <w:right w:val="single" w:sz="6" w:space="0" w:color="auto"/>
            </w:tcBorders>
          </w:tcPr>
          <w:p w14:paraId="5D6913AE" w14:textId="77777777" w:rsidR="00CB10E8" w:rsidRPr="002319C4" w:rsidRDefault="00CB10E8" w:rsidP="00CB10E8">
            <w:pPr>
              <w:rPr>
                <w:rFonts w:ascii="Tahoma" w:hAnsi="Tahoma" w:cs="Tahoma"/>
                <w:lang w:val="en-US"/>
              </w:rPr>
            </w:pPr>
            <w:r w:rsidRPr="002319C4">
              <w:rPr>
                <w:rFonts w:ascii="Tahoma" w:hAnsi="Tahoma" w:cs="Tahoma"/>
                <w:lang w:val="en-US"/>
              </w:rPr>
              <w:t>Leucine</w:t>
            </w:r>
          </w:p>
        </w:tc>
        <w:tc>
          <w:tcPr>
            <w:tcW w:w="1701" w:type="dxa"/>
            <w:tcBorders>
              <w:top w:val="single" w:sz="6" w:space="0" w:color="auto"/>
              <w:left w:val="single" w:sz="6" w:space="0" w:color="auto"/>
              <w:bottom w:val="single" w:sz="6" w:space="0" w:color="auto"/>
              <w:right w:val="single" w:sz="6" w:space="0" w:color="auto"/>
            </w:tcBorders>
          </w:tcPr>
          <w:p w14:paraId="2324E729" w14:textId="77777777" w:rsidR="00CB10E8" w:rsidRPr="002319C4" w:rsidRDefault="00CB10E8" w:rsidP="00CB10E8">
            <w:pPr>
              <w:rPr>
                <w:rFonts w:ascii="Tahoma" w:hAnsi="Tahoma" w:cs="Tahoma"/>
                <w:lang w:val="en-US"/>
              </w:rPr>
            </w:pPr>
            <w:r w:rsidRPr="002319C4">
              <w:rPr>
                <w:rFonts w:ascii="Tahoma" w:hAnsi="Tahoma" w:cs="Tahoma"/>
                <w:lang w:val="en-US"/>
              </w:rPr>
              <w:t>Leu</w:t>
            </w:r>
          </w:p>
        </w:tc>
        <w:tc>
          <w:tcPr>
            <w:tcW w:w="1985" w:type="dxa"/>
            <w:tcBorders>
              <w:top w:val="single" w:sz="6" w:space="0" w:color="auto"/>
              <w:left w:val="single" w:sz="6" w:space="0" w:color="auto"/>
              <w:bottom w:val="single" w:sz="6" w:space="0" w:color="auto"/>
              <w:right w:val="single" w:sz="6" w:space="0" w:color="auto"/>
            </w:tcBorders>
          </w:tcPr>
          <w:p w14:paraId="59C4C76A" w14:textId="77777777" w:rsidR="00CB10E8" w:rsidRPr="002319C4" w:rsidRDefault="00CB10E8" w:rsidP="00CB10E8">
            <w:pPr>
              <w:rPr>
                <w:rFonts w:ascii="Tahoma" w:hAnsi="Tahoma" w:cs="Tahoma"/>
                <w:lang w:val="en-US"/>
              </w:rPr>
            </w:pPr>
            <w:r w:rsidRPr="002319C4">
              <w:rPr>
                <w:rFonts w:ascii="Tahoma" w:hAnsi="Tahoma" w:cs="Tahoma"/>
                <w:lang w:val="en-US"/>
              </w:rPr>
              <w:t>UUA</w:t>
            </w:r>
          </w:p>
        </w:tc>
      </w:tr>
      <w:tr w:rsidR="00CB10E8" w:rsidRPr="002319C4" w14:paraId="156BFEBE" w14:textId="77777777" w:rsidTr="00643B8F">
        <w:tc>
          <w:tcPr>
            <w:tcW w:w="2976" w:type="dxa"/>
            <w:tcBorders>
              <w:top w:val="single" w:sz="6" w:space="0" w:color="auto"/>
              <w:left w:val="single" w:sz="6" w:space="0" w:color="auto"/>
              <w:bottom w:val="single" w:sz="6" w:space="0" w:color="auto"/>
              <w:right w:val="single" w:sz="6" w:space="0" w:color="auto"/>
            </w:tcBorders>
          </w:tcPr>
          <w:p w14:paraId="774A6B8E" w14:textId="77777777" w:rsidR="00CB10E8" w:rsidRPr="002319C4" w:rsidRDefault="00CB10E8" w:rsidP="00CB10E8">
            <w:pPr>
              <w:rPr>
                <w:rFonts w:ascii="Tahoma" w:hAnsi="Tahoma" w:cs="Tahoma"/>
                <w:lang w:val="en-US"/>
              </w:rPr>
            </w:pPr>
            <w:r w:rsidRPr="002319C4">
              <w:rPr>
                <w:rFonts w:ascii="Tahoma" w:hAnsi="Tahoma" w:cs="Tahoma"/>
                <w:lang w:val="en-US"/>
              </w:rPr>
              <w:t>Serine</w:t>
            </w:r>
          </w:p>
        </w:tc>
        <w:tc>
          <w:tcPr>
            <w:tcW w:w="1701" w:type="dxa"/>
            <w:tcBorders>
              <w:top w:val="single" w:sz="6" w:space="0" w:color="auto"/>
              <w:left w:val="single" w:sz="6" w:space="0" w:color="auto"/>
              <w:bottom w:val="single" w:sz="6" w:space="0" w:color="auto"/>
              <w:right w:val="single" w:sz="6" w:space="0" w:color="auto"/>
            </w:tcBorders>
          </w:tcPr>
          <w:p w14:paraId="7D0D2F7A" w14:textId="77777777" w:rsidR="00CB10E8" w:rsidRPr="002319C4" w:rsidRDefault="00CB10E8" w:rsidP="00CB10E8">
            <w:pPr>
              <w:rPr>
                <w:rFonts w:ascii="Tahoma" w:hAnsi="Tahoma" w:cs="Tahoma"/>
                <w:lang w:val="en-US"/>
              </w:rPr>
            </w:pPr>
            <w:r w:rsidRPr="002319C4">
              <w:rPr>
                <w:rFonts w:ascii="Tahoma" w:hAnsi="Tahoma" w:cs="Tahoma"/>
                <w:lang w:val="en-US"/>
              </w:rPr>
              <w:t>Ser</w:t>
            </w:r>
          </w:p>
        </w:tc>
        <w:tc>
          <w:tcPr>
            <w:tcW w:w="1985" w:type="dxa"/>
            <w:tcBorders>
              <w:top w:val="single" w:sz="6" w:space="0" w:color="auto"/>
              <w:left w:val="single" w:sz="6" w:space="0" w:color="auto"/>
              <w:bottom w:val="single" w:sz="6" w:space="0" w:color="auto"/>
              <w:right w:val="single" w:sz="6" w:space="0" w:color="auto"/>
            </w:tcBorders>
          </w:tcPr>
          <w:p w14:paraId="7DE35620" w14:textId="77777777" w:rsidR="00CB10E8" w:rsidRPr="002319C4" w:rsidRDefault="00CB10E8" w:rsidP="00CB10E8">
            <w:pPr>
              <w:rPr>
                <w:rFonts w:ascii="Tahoma" w:hAnsi="Tahoma" w:cs="Tahoma"/>
                <w:lang w:val="en-US"/>
              </w:rPr>
            </w:pPr>
            <w:r w:rsidRPr="002319C4">
              <w:rPr>
                <w:rFonts w:ascii="Tahoma" w:hAnsi="Tahoma" w:cs="Tahoma"/>
                <w:lang w:val="en-US"/>
              </w:rPr>
              <w:t>AGU</w:t>
            </w:r>
          </w:p>
        </w:tc>
      </w:tr>
    </w:tbl>
    <w:p w14:paraId="6B186EE6" w14:textId="77777777" w:rsidR="00CB10E8" w:rsidRPr="002319C4" w:rsidRDefault="00CB10E8" w:rsidP="004A0566">
      <w:pPr>
        <w:ind w:firstLine="720"/>
        <w:rPr>
          <w:rFonts w:ascii="Tahoma" w:hAnsi="Tahoma" w:cs="Tahoma"/>
          <w:lang w:val="en-US"/>
        </w:rPr>
      </w:pPr>
      <w:r w:rsidRPr="002319C4">
        <w:rPr>
          <w:rFonts w:ascii="Tahoma" w:hAnsi="Tahoma" w:cs="Tahoma"/>
          <w:lang w:val="en-US"/>
        </w:rPr>
        <w:t xml:space="preserve">Give the DNA code for the part of the enzyme labelled </w:t>
      </w:r>
      <w:proofErr w:type="gramStart"/>
      <w:r w:rsidRPr="002319C4">
        <w:rPr>
          <w:rFonts w:ascii="Tahoma" w:hAnsi="Tahoma" w:cs="Tahoma"/>
          <w:b/>
          <w:bCs/>
          <w:lang w:val="en-US"/>
        </w:rPr>
        <w:t>X.(</w:t>
      </w:r>
      <w:proofErr w:type="gramEnd"/>
      <w:r w:rsidRPr="002319C4">
        <w:rPr>
          <w:rFonts w:ascii="Tahoma" w:hAnsi="Tahoma" w:cs="Tahoma"/>
          <w:b/>
          <w:bCs/>
          <w:lang w:val="en-US"/>
        </w:rPr>
        <w:t>1)</w:t>
      </w:r>
    </w:p>
    <w:p w14:paraId="23637062" w14:textId="77777777" w:rsidR="00CB10E8" w:rsidRPr="002319C4" w:rsidRDefault="00CB10E8" w:rsidP="00CB10E8">
      <w:pPr>
        <w:rPr>
          <w:rFonts w:ascii="Tahoma" w:hAnsi="Tahoma" w:cs="Tahoma"/>
          <w:b/>
          <w:bCs/>
          <w:lang w:val="en-US"/>
        </w:rPr>
      </w:pPr>
      <w:r w:rsidRPr="002319C4">
        <w:rPr>
          <w:rFonts w:ascii="Tahoma" w:hAnsi="Tahoma" w:cs="Tahoma"/>
          <w:lang w:val="en-US"/>
        </w:rPr>
        <w:lastRenderedPageBreak/>
        <w:t>(c)</w:t>
      </w:r>
      <w:r w:rsidRPr="002319C4">
        <w:rPr>
          <w:rFonts w:ascii="Tahoma" w:hAnsi="Tahoma" w:cs="Tahoma"/>
          <w:lang w:val="en-US"/>
        </w:rPr>
        <w:tab/>
        <w:t>(</w:t>
      </w:r>
      <w:proofErr w:type="spellStart"/>
      <w:r w:rsidRPr="002319C4">
        <w:rPr>
          <w:rFonts w:ascii="Tahoma" w:hAnsi="Tahoma" w:cs="Tahoma"/>
          <w:lang w:val="en-US"/>
        </w:rPr>
        <w:t>i</w:t>
      </w:r>
      <w:proofErr w:type="spellEnd"/>
      <w:r w:rsidRPr="002319C4">
        <w:rPr>
          <w:rFonts w:ascii="Tahoma" w:hAnsi="Tahoma" w:cs="Tahoma"/>
          <w:lang w:val="en-US"/>
        </w:rPr>
        <w:t>)</w:t>
      </w:r>
      <w:r w:rsidRPr="002319C4">
        <w:rPr>
          <w:rFonts w:ascii="Tahoma" w:hAnsi="Tahoma" w:cs="Tahoma"/>
          <w:lang w:val="en-US"/>
        </w:rPr>
        <w:tab/>
        <w:t>Where does translation occur in a cell?</w:t>
      </w:r>
      <w:r w:rsidR="00391946" w:rsidRPr="002319C4">
        <w:rPr>
          <w:rFonts w:ascii="Tahoma" w:hAnsi="Tahoma" w:cs="Tahoma"/>
          <w:lang w:val="en-US"/>
        </w:rPr>
        <w:t xml:space="preserve"> </w:t>
      </w:r>
      <w:r w:rsidRPr="002319C4">
        <w:rPr>
          <w:rFonts w:ascii="Tahoma" w:hAnsi="Tahoma" w:cs="Tahoma"/>
          <w:b/>
          <w:bCs/>
          <w:lang w:val="en-US"/>
        </w:rPr>
        <w:t>(1)</w:t>
      </w:r>
    </w:p>
    <w:p w14:paraId="38DB18C6" w14:textId="77777777" w:rsidR="00391946" w:rsidRPr="002319C4" w:rsidRDefault="00391946" w:rsidP="00CB10E8">
      <w:pPr>
        <w:rPr>
          <w:rFonts w:ascii="Tahoma" w:hAnsi="Tahoma" w:cs="Tahoma"/>
          <w:lang w:val="en-US"/>
        </w:rPr>
      </w:pPr>
    </w:p>
    <w:p w14:paraId="48522E1C" w14:textId="77777777" w:rsidR="00CB10E8" w:rsidRPr="002319C4" w:rsidRDefault="0028454F" w:rsidP="0028454F">
      <w:pPr>
        <w:rPr>
          <w:rFonts w:ascii="Tahoma" w:hAnsi="Tahoma" w:cs="Tahoma"/>
          <w:b/>
          <w:bCs/>
          <w:lang w:val="en-US"/>
        </w:rPr>
      </w:pPr>
      <w:r>
        <w:rPr>
          <w:rFonts w:ascii="Tahoma" w:hAnsi="Tahoma" w:cs="Tahoma"/>
          <w:lang w:val="en-US"/>
        </w:rPr>
        <w:t xml:space="preserve">          (ii)</w:t>
      </w:r>
      <w:r>
        <w:rPr>
          <w:rFonts w:ascii="Tahoma" w:hAnsi="Tahoma" w:cs="Tahoma"/>
          <w:lang w:val="en-US"/>
        </w:rPr>
        <w:tab/>
      </w:r>
      <w:r w:rsidR="00CB10E8" w:rsidRPr="002319C4">
        <w:rPr>
          <w:rFonts w:ascii="Tahoma" w:hAnsi="Tahoma" w:cs="Tahoma"/>
          <w:lang w:val="en-US"/>
        </w:rPr>
        <w:t>Describe what happens during translation.</w:t>
      </w:r>
      <w:r w:rsidR="00391946" w:rsidRPr="002319C4">
        <w:rPr>
          <w:rFonts w:ascii="Tahoma" w:hAnsi="Tahoma" w:cs="Tahoma"/>
          <w:lang w:val="en-US"/>
        </w:rPr>
        <w:t xml:space="preserve"> </w:t>
      </w:r>
      <w:r w:rsidR="00CB10E8" w:rsidRPr="002319C4">
        <w:rPr>
          <w:rFonts w:ascii="Tahoma" w:hAnsi="Tahoma" w:cs="Tahoma"/>
          <w:b/>
          <w:bCs/>
          <w:lang w:val="en-US"/>
        </w:rPr>
        <w:t>(3)</w:t>
      </w:r>
    </w:p>
    <w:p w14:paraId="13BFBB45" w14:textId="77777777" w:rsidR="00391946" w:rsidRPr="002319C4" w:rsidRDefault="00391946" w:rsidP="00391946">
      <w:pPr>
        <w:rPr>
          <w:rFonts w:ascii="Tahoma" w:hAnsi="Tahoma" w:cs="Tahoma"/>
          <w:b/>
          <w:bCs/>
          <w:lang w:val="en-US"/>
        </w:rPr>
      </w:pPr>
    </w:p>
    <w:p w14:paraId="3D800A67" w14:textId="77777777" w:rsidR="00391946" w:rsidRPr="002319C4" w:rsidRDefault="00391946" w:rsidP="00391946">
      <w:pPr>
        <w:rPr>
          <w:rFonts w:ascii="Tahoma" w:hAnsi="Tahoma" w:cs="Tahoma"/>
          <w:lang w:val="en-US"/>
        </w:rPr>
      </w:pPr>
    </w:p>
    <w:p w14:paraId="741BDE11" w14:textId="77777777" w:rsidR="00CB10E8" w:rsidRPr="002319C4" w:rsidRDefault="00CB10E8" w:rsidP="00CB10E8">
      <w:pPr>
        <w:rPr>
          <w:rFonts w:ascii="Tahoma" w:hAnsi="Tahoma" w:cs="Tahoma"/>
          <w:lang w:val="en-US"/>
        </w:rPr>
      </w:pPr>
    </w:p>
    <w:p w14:paraId="6C232B68" w14:textId="77777777" w:rsidR="00CB10E8" w:rsidRPr="002319C4" w:rsidRDefault="00CB10E8" w:rsidP="00CB10E8">
      <w:pPr>
        <w:rPr>
          <w:rFonts w:ascii="Tahoma" w:hAnsi="Tahoma" w:cs="Tahoma"/>
          <w:lang w:val="en-US"/>
        </w:rPr>
      </w:pPr>
      <w:r w:rsidRPr="002319C4">
        <w:rPr>
          <w:rFonts w:ascii="Tahoma" w:hAnsi="Tahoma" w:cs="Tahoma"/>
          <w:lang w:val="en-US"/>
        </w:rPr>
        <w:t>(d)</w:t>
      </w:r>
      <w:r w:rsidRPr="002319C4">
        <w:rPr>
          <w:rFonts w:ascii="Tahoma" w:hAnsi="Tahoma" w:cs="Tahoma"/>
          <w:lang w:val="en-US"/>
        </w:rPr>
        <w:tab/>
        <w:t>Explain how the structure of DNA is related to its function.</w:t>
      </w:r>
      <w:r w:rsidR="00391946" w:rsidRPr="002319C4">
        <w:rPr>
          <w:rFonts w:ascii="Tahoma" w:hAnsi="Tahoma" w:cs="Tahoma"/>
          <w:lang w:val="en-US"/>
        </w:rPr>
        <w:t xml:space="preserve">    </w:t>
      </w:r>
      <w:r w:rsidRPr="002319C4">
        <w:rPr>
          <w:rFonts w:ascii="Tahoma" w:hAnsi="Tahoma" w:cs="Tahoma"/>
          <w:lang w:val="en-US"/>
        </w:rPr>
        <w:t>(6)</w:t>
      </w:r>
    </w:p>
    <w:p w14:paraId="1C453117" w14:textId="77777777" w:rsidR="00391946" w:rsidRPr="002319C4" w:rsidRDefault="00391946" w:rsidP="00CB10E8">
      <w:pPr>
        <w:rPr>
          <w:rFonts w:ascii="Tahoma" w:hAnsi="Tahoma" w:cs="Tahoma"/>
          <w:lang w:val="en-US"/>
        </w:rPr>
      </w:pPr>
    </w:p>
    <w:p w14:paraId="25790005" w14:textId="77777777" w:rsidR="00391946" w:rsidRPr="002319C4" w:rsidRDefault="00391946" w:rsidP="00CB10E8">
      <w:pPr>
        <w:rPr>
          <w:rFonts w:ascii="Tahoma" w:hAnsi="Tahoma" w:cs="Tahoma"/>
          <w:lang w:val="en-US"/>
        </w:rPr>
      </w:pPr>
    </w:p>
    <w:p w14:paraId="2E02904A" w14:textId="77777777" w:rsidR="00391946" w:rsidRPr="002319C4" w:rsidRDefault="00391946" w:rsidP="00CB10E8">
      <w:pPr>
        <w:rPr>
          <w:rFonts w:ascii="Tahoma" w:hAnsi="Tahoma" w:cs="Tahoma"/>
          <w:lang w:val="en-US"/>
        </w:rPr>
      </w:pPr>
    </w:p>
    <w:p w14:paraId="336643DF" w14:textId="77777777" w:rsidR="00391946" w:rsidRPr="002319C4" w:rsidRDefault="00391946" w:rsidP="00CB10E8">
      <w:pPr>
        <w:rPr>
          <w:rFonts w:ascii="Tahoma" w:hAnsi="Tahoma" w:cs="Tahoma"/>
          <w:lang w:val="en-US"/>
        </w:rPr>
      </w:pPr>
    </w:p>
    <w:p w14:paraId="75468572" w14:textId="77777777" w:rsidR="00391946" w:rsidRPr="002319C4" w:rsidRDefault="00391946" w:rsidP="00CB10E8">
      <w:pPr>
        <w:rPr>
          <w:rFonts w:ascii="Tahoma" w:hAnsi="Tahoma" w:cs="Tahoma"/>
          <w:lang w:val="en-US"/>
        </w:rPr>
      </w:pPr>
    </w:p>
    <w:p w14:paraId="2D7A5289" w14:textId="77777777" w:rsidR="00391946" w:rsidRPr="002319C4" w:rsidRDefault="00391946" w:rsidP="00CB10E8">
      <w:pPr>
        <w:rPr>
          <w:rFonts w:ascii="Tahoma" w:hAnsi="Tahoma" w:cs="Tahoma"/>
          <w:lang w:val="en-US"/>
        </w:rPr>
      </w:pPr>
    </w:p>
    <w:p w14:paraId="48BD2FCE" w14:textId="77777777" w:rsidR="00391946" w:rsidRPr="002319C4" w:rsidRDefault="00391946" w:rsidP="00CB10E8">
      <w:pPr>
        <w:rPr>
          <w:rFonts w:ascii="Tahoma" w:hAnsi="Tahoma" w:cs="Tahoma"/>
          <w:lang w:val="en-US"/>
        </w:rPr>
      </w:pPr>
    </w:p>
    <w:p w14:paraId="1CDFCA1B" w14:textId="77777777" w:rsidR="00391946" w:rsidRPr="002319C4" w:rsidRDefault="00391946" w:rsidP="00CB10E8">
      <w:pPr>
        <w:rPr>
          <w:rFonts w:ascii="Tahoma" w:hAnsi="Tahoma" w:cs="Tahoma"/>
          <w:lang w:val="en-US"/>
        </w:rPr>
      </w:pPr>
    </w:p>
    <w:p w14:paraId="5059203C" w14:textId="77777777" w:rsidR="00391946" w:rsidRPr="002319C4" w:rsidRDefault="00391946" w:rsidP="00CB10E8">
      <w:pPr>
        <w:rPr>
          <w:rFonts w:ascii="Tahoma" w:hAnsi="Tahoma" w:cs="Tahoma"/>
          <w:lang w:val="en-US"/>
        </w:rPr>
      </w:pPr>
    </w:p>
    <w:p w14:paraId="06368101" w14:textId="77777777" w:rsidR="00391946" w:rsidRPr="002319C4" w:rsidRDefault="00391946" w:rsidP="00CB10E8">
      <w:pPr>
        <w:rPr>
          <w:rFonts w:ascii="Tahoma" w:hAnsi="Tahoma" w:cs="Tahoma"/>
          <w:lang w:val="en-US"/>
        </w:rPr>
      </w:pPr>
    </w:p>
    <w:p w14:paraId="73FFC9B8" w14:textId="77777777" w:rsidR="00391946" w:rsidRPr="002319C4" w:rsidRDefault="00391946" w:rsidP="00CB10E8">
      <w:pPr>
        <w:rPr>
          <w:rFonts w:ascii="Tahoma" w:hAnsi="Tahoma" w:cs="Tahoma"/>
          <w:lang w:val="en-US"/>
        </w:rPr>
      </w:pPr>
    </w:p>
    <w:p w14:paraId="36EA8730" w14:textId="77777777" w:rsidR="00391946" w:rsidRPr="002319C4" w:rsidRDefault="00391946" w:rsidP="00CB10E8">
      <w:pPr>
        <w:rPr>
          <w:rFonts w:ascii="Tahoma" w:hAnsi="Tahoma" w:cs="Tahoma"/>
          <w:lang w:val="en-US"/>
        </w:rPr>
      </w:pPr>
    </w:p>
    <w:p w14:paraId="5E511347" w14:textId="77777777" w:rsidR="00391946" w:rsidRPr="002319C4" w:rsidRDefault="00391946" w:rsidP="00CB10E8">
      <w:pPr>
        <w:rPr>
          <w:rFonts w:ascii="Tahoma" w:hAnsi="Tahoma" w:cs="Tahoma"/>
          <w:lang w:val="en-US"/>
        </w:rPr>
      </w:pPr>
    </w:p>
    <w:p w14:paraId="675D78A3" w14:textId="77777777" w:rsidR="00391946" w:rsidRPr="002319C4" w:rsidRDefault="00391946" w:rsidP="00CB10E8">
      <w:pPr>
        <w:rPr>
          <w:rFonts w:ascii="Tahoma" w:hAnsi="Tahoma" w:cs="Tahoma"/>
          <w:lang w:val="en-US"/>
        </w:rPr>
      </w:pPr>
    </w:p>
    <w:p w14:paraId="07E9E9FF" w14:textId="77777777" w:rsidR="00391946" w:rsidRPr="002319C4" w:rsidRDefault="00391946" w:rsidP="00CB10E8">
      <w:pPr>
        <w:rPr>
          <w:rFonts w:ascii="Tahoma" w:hAnsi="Tahoma" w:cs="Tahoma"/>
          <w:lang w:val="en-US"/>
        </w:rPr>
      </w:pPr>
    </w:p>
    <w:p w14:paraId="33C29AE1" w14:textId="77777777" w:rsidR="00391946" w:rsidRPr="002319C4" w:rsidRDefault="00391946" w:rsidP="00CB10E8">
      <w:pPr>
        <w:rPr>
          <w:rFonts w:ascii="Tahoma" w:hAnsi="Tahoma" w:cs="Tahoma"/>
          <w:lang w:val="en-US"/>
        </w:rPr>
      </w:pPr>
    </w:p>
    <w:p w14:paraId="4BBC68E7" w14:textId="77777777" w:rsidR="00391946" w:rsidRPr="002319C4" w:rsidRDefault="00391946" w:rsidP="00CB10E8">
      <w:pPr>
        <w:rPr>
          <w:rFonts w:ascii="Tahoma" w:hAnsi="Tahoma" w:cs="Tahoma"/>
          <w:lang w:val="en-US"/>
        </w:rPr>
      </w:pPr>
    </w:p>
    <w:p w14:paraId="1611447B" w14:textId="77777777" w:rsidR="00391946" w:rsidRPr="002319C4" w:rsidRDefault="00391946" w:rsidP="00CB10E8">
      <w:pPr>
        <w:rPr>
          <w:rFonts w:ascii="Tahoma" w:hAnsi="Tahoma" w:cs="Tahoma"/>
          <w:lang w:val="en-US"/>
        </w:rPr>
      </w:pPr>
    </w:p>
    <w:p w14:paraId="2F7CDF01" w14:textId="77777777" w:rsidR="00391946" w:rsidRPr="002319C4" w:rsidRDefault="00391946" w:rsidP="00CB10E8">
      <w:pPr>
        <w:rPr>
          <w:rFonts w:ascii="Tahoma" w:hAnsi="Tahoma" w:cs="Tahoma"/>
          <w:lang w:val="en-US"/>
        </w:rPr>
      </w:pPr>
    </w:p>
    <w:p w14:paraId="6483E54E" w14:textId="77777777" w:rsidR="00391946" w:rsidRPr="00391946" w:rsidRDefault="00391946" w:rsidP="00391946">
      <w:pPr>
        <w:rPr>
          <w:rFonts w:ascii="Comic Sans MS" w:hAnsi="Comic Sans MS"/>
        </w:rPr>
      </w:pPr>
    </w:p>
    <w:p w14:paraId="3300C72A" w14:textId="77777777" w:rsidR="008C6574" w:rsidRDefault="008C6574" w:rsidP="00391946">
      <w:pPr>
        <w:rPr>
          <w:rFonts w:ascii="Comic Sans MS" w:hAnsi="Comic Sans MS"/>
        </w:rPr>
      </w:pPr>
    </w:p>
    <w:p w14:paraId="3FE56A54" w14:textId="0183DF5E" w:rsidR="00391946" w:rsidRPr="00391946" w:rsidRDefault="00391946" w:rsidP="00CB10E8">
      <w:pPr>
        <w:rPr>
          <w:rFonts w:ascii="Comic Sans MS" w:hAnsi="Comic Sans MS"/>
          <w:lang w:val="en-US"/>
        </w:rPr>
      </w:pPr>
    </w:p>
    <w:p w14:paraId="3A9B230E" w14:textId="274C3072" w:rsidR="0028454F" w:rsidRDefault="0028454F" w:rsidP="00935CD1">
      <w:pPr>
        <w:tabs>
          <w:tab w:val="left" w:pos="3790"/>
        </w:tabs>
        <w:sectPr w:rsidR="0028454F" w:rsidSect="004A0566">
          <w:headerReference w:type="even" r:id="rId14"/>
          <w:headerReference w:type="default" r:id="rId15"/>
          <w:footerReference w:type="even" r:id="rId16"/>
          <w:footerReference w:type="default" r:id="rId17"/>
          <w:headerReference w:type="first" r:id="rId18"/>
          <w:footerReference w:type="first" r:id="rId19"/>
          <w:pgSz w:w="11906" w:h="16838"/>
          <w:pgMar w:top="284" w:right="720" w:bottom="567" w:left="720" w:header="708" w:footer="708" w:gutter="0"/>
          <w:pgNumType w:start="0"/>
          <w:cols w:space="708"/>
          <w:titlePg/>
          <w:docGrid w:linePitch="360"/>
        </w:sectPr>
      </w:pPr>
    </w:p>
    <w:bookmarkStart w:id="0" w:name="_GoBack"/>
    <w:p w14:paraId="6C9CA953" w14:textId="30EB59C9" w:rsidR="0045059B" w:rsidRDefault="008F3EA9" w:rsidP="00935CD1">
      <w:pPr>
        <w:tabs>
          <w:tab w:val="left" w:pos="3790"/>
        </w:tabs>
      </w:pPr>
      <w:r>
        <w:rPr>
          <w:noProof/>
          <w:lang w:eastAsia="en-GB"/>
        </w:rPr>
        <w:lastRenderedPageBreak/>
        <mc:AlternateContent>
          <mc:Choice Requires="wps">
            <w:drawing>
              <wp:anchor distT="0" distB="0" distL="114300" distR="114300" simplePos="0" relativeHeight="251664384" behindDoc="0" locked="0" layoutInCell="1" allowOverlap="1" wp14:anchorId="7CE1DC50" wp14:editId="488B8429">
                <wp:simplePos x="0" y="0"/>
                <wp:positionH relativeFrom="column">
                  <wp:posOffset>3473885</wp:posOffset>
                </wp:positionH>
                <wp:positionV relativeFrom="paragraph">
                  <wp:posOffset>70859</wp:posOffset>
                </wp:positionV>
                <wp:extent cx="1148219" cy="254696"/>
                <wp:effectExtent l="0" t="0" r="0" b="0"/>
                <wp:wrapNone/>
                <wp:docPr id="14" name="Rectangle 14"/>
                <wp:cNvGraphicFramePr/>
                <a:graphic xmlns:a="http://schemas.openxmlformats.org/drawingml/2006/main">
                  <a:graphicData uri="http://schemas.microsoft.com/office/word/2010/wordprocessingShape">
                    <wps:wsp>
                      <wps:cNvSpPr/>
                      <wps:spPr>
                        <a:xfrm>
                          <a:off x="0" y="0"/>
                          <a:ext cx="1148219" cy="254696"/>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B3197B8" id="Rectangle 14" o:spid="_x0000_s1026" style="position:absolute;margin-left:273.55pt;margin-top:5.6pt;width:90.4pt;height:20.0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" fillcolor="white [3212]" stroked="f" strokeweight="1pt"/>
            </w:pict>
          </mc:Fallback>
        </mc:AlternateContent>
      </w:r>
      <w:r>
        <w:rPr>
          <w:noProof/>
          <w:lang w:eastAsia="en-GB"/>
        </w:rPr>
        <mc:AlternateContent>
          <mc:Choice Requires="wps">
            <w:drawing>
              <wp:anchor distT="0" distB="0" distL="114300" distR="114300" simplePos="0" relativeHeight="251658240" behindDoc="0" locked="0" layoutInCell="1" allowOverlap="1" wp14:anchorId="4A2A241B" wp14:editId="72B1FA67">
                <wp:simplePos x="0" y="0"/>
                <wp:positionH relativeFrom="column">
                  <wp:posOffset>1354899</wp:posOffset>
                </wp:positionH>
                <wp:positionV relativeFrom="paragraph">
                  <wp:posOffset>112943</wp:posOffset>
                </wp:positionV>
                <wp:extent cx="1148219" cy="254696"/>
                <wp:effectExtent l="0" t="0" r="0" b="0"/>
                <wp:wrapNone/>
                <wp:docPr id="7" name="Rectangle 7"/>
                <wp:cNvGraphicFramePr/>
                <a:graphic xmlns:a="http://schemas.openxmlformats.org/drawingml/2006/main">
                  <a:graphicData uri="http://schemas.microsoft.com/office/word/2010/wordprocessingShape">
                    <wps:wsp>
                      <wps:cNvSpPr/>
                      <wps:spPr>
                        <a:xfrm>
                          <a:off x="0" y="0"/>
                          <a:ext cx="1148219" cy="254696"/>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CF3F565" id="Rectangle 7" o:spid="_x0000_s1026" style="position:absolute;margin-left:106.7pt;margin-top:8.9pt;width:90.4pt;height:20.05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" fillcolor="white [3212]" stroked="f" strokeweight="1pt"/>
            </w:pict>
          </mc:Fallback>
        </mc:AlternateContent>
      </w:r>
      <w:r>
        <w:rPr>
          <w:noProof/>
          <w:lang w:eastAsia="en-GB"/>
        </w:rPr>
        <mc:AlternateContent>
          <mc:Choice Requires="wps">
            <w:drawing>
              <wp:anchor distT="0" distB="0" distL="114300" distR="114300" simplePos="0" relativeHeight="251662336" behindDoc="0" locked="0" layoutInCell="1" allowOverlap="1" wp14:anchorId="7C2399DF" wp14:editId="424D9558">
                <wp:simplePos x="0" y="0"/>
                <wp:positionH relativeFrom="column">
                  <wp:posOffset>1486422</wp:posOffset>
                </wp:positionH>
                <wp:positionV relativeFrom="paragraph">
                  <wp:posOffset>-343370</wp:posOffset>
                </wp:positionV>
                <wp:extent cx="1148219" cy="254696"/>
                <wp:effectExtent l="0" t="0" r="0" b="0"/>
                <wp:wrapNone/>
                <wp:docPr id="12" name="Rectangle 12"/>
                <wp:cNvGraphicFramePr/>
                <a:graphic xmlns:a="http://schemas.openxmlformats.org/drawingml/2006/main">
                  <a:graphicData uri="http://schemas.microsoft.com/office/word/2010/wordprocessingShape">
                    <wps:wsp>
                      <wps:cNvSpPr/>
                      <wps:spPr>
                        <a:xfrm>
                          <a:off x="0" y="0"/>
                          <a:ext cx="1148219" cy="254696"/>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443BD41" id="Rectangle 12" o:spid="_x0000_s1026" style="position:absolute;margin-left:117.05pt;margin-top:-27.05pt;width:90.4pt;height:20.0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" fillcolor="white [3212]" stroked="f" strokeweight="1pt"/>
            </w:pict>
          </mc:Fallback>
        </mc:AlternateContent>
      </w:r>
      <w:r>
        <w:rPr>
          <w:noProof/>
          <w:lang w:eastAsia="en-GB"/>
        </w:rPr>
        <mc:AlternateContent>
          <mc:Choice Requires="wps">
            <w:drawing>
              <wp:anchor distT="0" distB="0" distL="114300" distR="114300" simplePos="0" relativeHeight="251660288" behindDoc="0" locked="0" layoutInCell="1" allowOverlap="1" wp14:anchorId="33ACCBDC" wp14:editId="11DE15EF">
                <wp:simplePos x="0" y="0"/>
                <wp:positionH relativeFrom="column">
                  <wp:posOffset>1448844</wp:posOffset>
                </wp:positionH>
                <wp:positionV relativeFrom="paragraph">
                  <wp:posOffset>-343370</wp:posOffset>
                </wp:positionV>
                <wp:extent cx="1148219" cy="254696"/>
                <wp:effectExtent l="0" t="0" r="0" b="0"/>
                <wp:wrapNone/>
                <wp:docPr id="11" name="Rectangle 11"/>
                <wp:cNvGraphicFramePr/>
                <a:graphic xmlns:a="http://schemas.openxmlformats.org/drawingml/2006/main">
                  <a:graphicData uri="http://schemas.microsoft.com/office/word/2010/wordprocessingShape">
                    <wps:wsp>
                      <wps:cNvSpPr/>
                      <wps:spPr>
                        <a:xfrm>
                          <a:off x="0" y="0"/>
                          <a:ext cx="1148219" cy="254696"/>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44D0C14" id="Rectangle 11" o:spid="_x0000_s1026" style="position:absolute;margin-left:114.1pt;margin-top:-27.05pt;width:90.4pt;height:20.0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" fillcolor="white [3212]" stroked="f" strokeweight="1pt"/>
            </w:pict>
          </mc:Fallback>
        </mc:AlternateContent>
      </w:r>
      <w:r>
        <w:rPr>
          <w:noProof/>
          <w:lang w:eastAsia="en-GB"/>
        </w:rPr>
        <mc:AlternateContent>
          <mc:Choice Requires="wps">
            <w:drawing>
              <wp:anchor distT="0" distB="0" distL="114300" distR="114300" simplePos="0" relativeHeight="251665408" behindDoc="0" locked="0" layoutInCell="1" allowOverlap="1" wp14:anchorId="209839E8" wp14:editId="0AF247A9">
                <wp:simplePos x="0" y="0"/>
                <wp:positionH relativeFrom="column">
                  <wp:posOffset>2088</wp:posOffset>
                </wp:positionH>
                <wp:positionV relativeFrom="paragraph">
                  <wp:posOffset>-575101</wp:posOffset>
                </wp:positionV>
                <wp:extent cx="1148219" cy="254696"/>
                <wp:effectExtent l="0" t="0" r="0" b="0"/>
                <wp:wrapNone/>
                <wp:docPr id="13" name="Rectangle 13"/>
                <wp:cNvGraphicFramePr/>
                <a:graphic xmlns:a="http://schemas.openxmlformats.org/drawingml/2006/main">
                  <a:graphicData uri="http://schemas.microsoft.com/office/word/2010/wordprocessingShape">
                    <wps:wsp>
                      <wps:cNvSpPr/>
                      <wps:spPr>
                        <a:xfrm>
                          <a:off x="0" y="0"/>
                          <a:ext cx="1148219" cy="254696"/>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06832EF" id="Rectangle 13" o:spid="_x0000_s1026" style="position:absolute;margin-left:.15pt;margin-top:-45.3pt;width:90.4pt;height:20.0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" fillcolor="white [3212]" stroked="f" strokeweight="1pt"/>
            </w:pict>
          </mc:Fallback>
        </mc:AlternateContent>
      </w:r>
      <w:r w:rsidR="0028454F">
        <w:rPr>
          <w:noProof/>
          <w:lang w:eastAsia="en-GB"/>
        </w:rPr>
        <w:drawing>
          <wp:anchor distT="0" distB="0" distL="114300" distR="114300" simplePos="0" relativeHeight="251666432" behindDoc="1" locked="0" layoutInCell="1" allowOverlap="1" wp14:anchorId="41C2E8E9" wp14:editId="5F513F7F">
            <wp:simplePos x="0" y="0"/>
            <wp:positionH relativeFrom="column">
              <wp:posOffset>0</wp:posOffset>
            </wp:positionH>
            <wp:positionV relativeFrom="paragraph">
              <wp:posOffset>-1905</wp:posOffset>
            </wp:positionV>
            <wp:extent cx="9777730" cy="5474970"/>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Lst>
                    </a:blip>
                    <a:stretch>
                      <a:fillRect/>
                    </a:stretch>
                  </pic:blipFill>
                  <pic:spPr>
                    <a:xfrm>
                      <a:off x="0" y="0"/>
                      <a:ext cx="9777730" cy="5474970"/>
                    </a:xfrm>
                    <a:prstGeom prst="rect">
                      <a:avLst/>
                    </a:prstGeom>
                  </pic:spPr>
                </pic:pic>
              </a:graphicData>
            </a:graphic>
          </wp:anchor>
        </w:drawing>
      </w:r>
      <w:bookmarkEnd w:id="0"/>
    </w:p>
    <w:sectPr w:rsidR="0045059B" w:rsidSect="0028454F">
      <w:pgSz w:w="16838" w:h="11906" w:orient="landscape"/>
      <w:pgMar w:top="720" w:right="720" w:bottom="720" w:left="720" w:header="709"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A86EB8" w14:textId="77777777" w:rsidR="0026058D" w:rsidRDefault="0026058D" w:rsidP="0028454F">
      <w:pPr>
        <w:spacing w:after="0" w:line="240" w:lineRule="auto"/>
      </w:pPr>
      <w:r>
        <w:separator/>
      </w:r>
    </w:p>
  </w:endnote>
  <w:endnote w:type="continuationSeparator" w:id="0">
    <w:p w14:paraId="160D5155" w14:textId="77777777" w:rsidR="0026058D" w:rsidRDefault="0026058D" w:rsidP="002845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yriad Pro">
    <w:panose1 w:val="00000000000000000000"/>
    <w:charset w:val="00"/>
    <w:family w:val="swiss"/>
    <w:notTrueType/>
    <w:pitch w:val="variable"/>
    <w:sig w:usb0="20000287" w:usb1="00000001" w:usb2="00000000" w:usb3="00000000" w:csb0="0000019F" w:csb1="00000000"/>
  </w:font>
  <w:font w:name="Myriad Pro Light">
    <w:panose1 w:val="00000000000000000000"/>
    <w:charset w:val="00"/>
    <w:family w:val="swiss"/>
    <w:notTrueType/>
    <w:pitch w:val="variable"/>
    <w:sig w:usb0="20000287" w:usb1="00000001" w:usb2="00000000" w:usb3="00000000" w:csb0="0000019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4D540F" w14:textId="77777777" w:rsidR="0028454F" w:rsidRDefault="0028454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3E17F2" w14:textId="77777777" w:rsidR="0028454F" w:rsidRDefault="0028454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19A9FC" w14:textId="77777777" w:rsidR="0028454F" w:rsidRDefault="0028454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766837" w14:textId="77777777" w:rsidR="0026058D" w:rsidRDefault="0026058D" w:rsidP="0028454F">
      <w:pPr>
        <w:spacing w:after="0" w:line="240" w:lineRule="auto"/>
      </w:pPr>
      <w:r>
        <w:separator/>
      </w:r>
    </w:p>
  </w:footnote>
  <w:footnote w:type="continuationSeparator" w:id="0">
    <w:p w14:paraId="46729ECF" w14:textId="77777777" w:rsidR="0026058D" w:rsidRDefault="0026058D" w:rsidP="002845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4E9061" w14:textId="77777777" w:rsidR="0028454F" w:rsidRDefault="0028454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C18941" w14:textId="77777777" w:rsidR="0028454F" w:rsidRDefault="0028454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2C2632" w14:textId="77777777" w:rsidR="0028454F" w:rsidRDefault="0028454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BF7892"/>
    <w:multiLevelType w:val="hybridMultilevel"/>
    <w:tmpl w:val="75D9B7C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9E93777"/>
    <w:multiLevelType w:val="hybridMultilevel"/>
    <w:tmpl w:val="102A6D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1D96872"/>
    <w:multiLevelType w:val="hybridMultilevel"/>
    <w:tmpl w:val="49B876EE"/>
    <w:lvl w:ilvl="0" w:tplc="84669D76">
      <w:start w:val="1"/>
      <w:numFmt w:val="lowerRoman"/>
      <w:lvlText w:val="(%1)"/>
      <w:lvlJc w:val="left"/>
      <w:pPr>
        <w:ind w:left="1080" w:hanging="72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D722882"/>
    <w:multiLevelType w:val="hybridMultilevel"/>
    <w:tmpl w:val="FE2EBDA6"/>
    <w:lvl w:ilvl="0" w:tplc="D60067A8">
      <w:start w:val="1"/>
      <w:numFmt w:val="lowerRoman"/>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E0A4672"/>
    <w:multiLevelType w:val="hybridMultilevel"/>
    <w:tmpl w:val="F3AA69DE"/>
    <w:lvl w:ilvl="0" w:tplc="99909790">
      <w:start w:val="1"/>
      <w:numFmt w:val="lowerLetter"/>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01B1D63"/>
    <w:multiLevelType w:val="hybridMultilevel"/>
    <w:tmpl w:val="70C6B722"/>
    <w:lvl w:ilvl="0" w:tplc="BF909E18">
      <w:start w:val="1"/>
      <w:numFmt w:val="lowerLetter"/>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EE91426"/>
    <w:multiLevelType w:val="hybridMultilevel"/>
    <w:tmpl w:val="FAC867E6"/>
    <w:lvl w:ilvl="0" w:tplc="0809000F">
      <w:start w:val="1"/>
      <w:numFmt w:val="decimal"/>
      <w:lvlText w:val="%1."/>
      <w:lvlJc w:val="left"/>
      <w:pPr>
        <w:ind w:left="643"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 w:numId="5">
    <w:abstractNumId w:val="5"/>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60A1"/>
    <w:rsid w:val="00036A5A"/>
    <w:rsid w:val="00085D3A"/>
    <w:rsid w:val="000918ED"/>
    <w:rsid w:val="001051C3"/>
    <w:rsid w:val="00114255"/>
    <w:rsid w:val="00143E01"/>
    <w:rsid w:val="00166E51"/>
    <w:rsid w:val="002319C4"/>
    <w:rsid w:val="0026058D"/>
    <w:rsid w:val="00281E26"/>
    <w:rsid w:val="0028454F"/>
    <w:rsid w:val="002D46A0"/>
    <w:rsid w:val="002E20FD"/>
    <w:rsid w:val="00306145"/>
    <w:rsid w:val="0032668A"/>
    <w:rsid w:val="003369B0"/>
    <w:rsid w:val="00374639"/>
    <w:rsid w:val="00385FB7"/>
    <w:rsid w:val="00391946"/>
    <w:rsid w:val="003B7AC1"/>
    <w:rsid w:val="003D4917"/>
    <w:rsid w:val="00405D4E"/>
    <w:rsid w:val="0045019B"/>
    <w:rsid w:val="0045059B"/>
    <w:rsid w:val="004A0566"/>
    <w:rsid w:val="004C50C0"/>
    <w:rsid w:val="004C60A1"/>
    <w:rsid w:val="004E7857"/>
    <w:rsid w:val="00533BC7"/>
    <w:rsid w:val="005574DD"/>
    <w:rsid w:val="00563063"/>
    <w:rsid w:val="005B2D08"/>
    <w:rsid w:val="005E280B"/>
    <w:rsid w:val="006122DC"/>
    <w:rsid w:val="00643B8F"/>
    <w:rsid w:val="006B0327"/>
    <w:rsid w:val="006C7B5E"/>
    <w:rsid w:val="006F3940"/>
    <w:rsid w:val="006F49D4"/>
    <w:rsid w:val="007F5AA3"/>
    <w:rsid w:val="008106F9"/>
    <w:rsid w:val="00883C00"/>
    <w:rsid w:val="008C6574"/>
    <w:rsid w:val="008F3EA9"/>
    <w:rsid w:val="009204C0"/>
    <w:rsid w:val="009257F4"/>
    <w:rsid w:val="00935CD1"/>
    <w:rsid w:val="00946784"/>
    <w:rsid w:val="009723E4"/>
    <w:rsid w:val="00976045"/>
    <w:rsid w:val="00980CA3"/>
    <w:rsid w:val="00A50689"/>
    <w:rsid w:val="00A5390F"/>
    <w:rsid w:val="00A65A3D"/>
    <w:rsid w:val="00A66F4D"/>
    <w:rsid w:val="00AB69EC"/>
    <w:rsid w:val="00B526A2"/>
    <w:rsid w:val="00B6664F"/>
    <w:rsid w:val="00B95432"/>
    <w:rsid w:val="00CB10E8"/>
    <w:rsid w:val="00D11B25"/>
    <w:rsid w:val="00D26CB8"/>
    <w:rsid w:val="00D47C48"/>
    <w:rsid w:val="00D56BE7"/>
    <w:rsid w:val="00DE4B2A"/>
    <w:rsid w:val="00E34AAD"/>
    <w:rsid w:val="00E479D4"/>
    <w:rsid w:val="00E630C3"/>
    <w:rsid w:val="00F00843"/>
    <w:rsid w:val="00FB5F7C"/>
    <w:rsid w:val="00FD59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9AD066"/>
  <w15:chartTrackingRefBased/>
  <w15:docId w15:val="{276341DF-4A16-45B8-A0E9-F29B83A72A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369B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3369B0"/>
    <w:rPr>
      <w:rFonts w:ascii="Tahoma" w:hAnsi="Tahoma" w:cs="Tahoma"/>
      <w:sz w:val="16"/>
      <w:szCs w:val="16"/>
      <w:lang w:eastAsia="en-US"/>
    </w:rPr>
  </w:style>
  <w:style w:type="paragraph" w:customStyle="1" w:styleId="Pa51">
    <w:name w:val="Pa5+1"/>
    <w:basedOn w:val="Normal"/>
    <w:next w:val="Normal"/>
    <w:uiPriority w:val="99"/>
    <w:rsid w:val="003369B0"/>
    <w:pPr>
      <w:autoSpaceDE w:val="0"/>
      <w:autoSpaceDN w:val="0"/>
      <w:adjustRightInd w:val="0"/>
      <w:spacing w:after="0" w:line="221" w:lineRule="atLeast"/>
    </w:pPr>
    <w:rPr>
      <w:sz w:val="24"/>
      <w:szCs w:val="24"/>
      <w:lang w:eastAsia="en-GB"/>
    </w:rPr>
  </w:style>
  <w:style w:type="paragraph" w:styleId="NoSpacing">
    <w:name w:val="No Spacing"/>
    <w:uiPriority w:val="1"/>
    <w:qFormat/>
    <w:rsid w:val="003369B0"/>
    <w:rPr>
      <w:sz w:val="22"/>
      <w:szCs w:val="22"/>
      <w:lang w:eastAsia="en-US"/>
    </w:rPr>
  </w:style>
  <w:style w:type="table" w:styleId="TableGrid">
    <w:name w:val="Table Grid"/>
    <w:basedOn w:val="TableNormal"/>
    <w:uiPriority w:val="59"/>
    <w:rsid w:val="00A66F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16">
    <w:name w:val="Pa16"/>
    <w:basedOn w:val="Normal"/>
    <w:next w:val="Normal"/>
    <w:uiPriority w:val="99"/>
    <w:rsid w:val="00A66F4D"/>
    <w:pPr>
      <w:autoSpaceDE w:val="0"/>
      <w:autoSpaceDN w:val="0"/>
      <w:adjustRightInd w:val="0"/>
      <w:spacing w:after="0" w:line="201" w:lineRule="atLeast"/>
    </w:pPr>
    <w:rPr>
      <w:rFonts w:ascii="Myriad Pro" w:hAnsi="Myriad Pro"/>
      <w:sz w:val="24"/>
      <w:szCs w:val="24"/>
      <w:lang w:eastAsia="en-GB"/>
    </w:rPr>
  </w:style>
  <w:style w:type="paragraph" w:customStyle="1" w:styleId="Pa11">
    <w:name w:val="Pa11"/>
    <w:basedOn w:val="Normal"/>
    <w:next w:val="Normal"/>
    <w:uiPriority w:val="99"/>
    <w:rsid w:val="00A66F4D"/>
    <w:pPr>
      <w:autoSpaceDE w:val="0"/>
      <w:autoSpaceDN w:val="0"/>
      <w:adjustRightInd w:val="0"/>
      <w:spacing w:after="0" w:line="201" w:lineRule="atLeast"/>
    </w:pPr>
    <w:rPr>
      <w:rFonts w:ascii="Myriad Pro Light" w:hAnsi="Myriad Pro Light"/>
      <w:sz w:val="24"/>
      <w:szCs w:val="24"/>
      <w:lang w:eastAsia="en-GB"/>
    </w:rPr>
  </w:style>
  <w:style w:type="character" w:styleId="Hyperlink">
    <w:name w:val="Hyperlink"/>
    <w:uiPriority w:val="99"/>
    <w:unhideWhenUsed/>
    <w:rsid w:val="00143E01"/>
    <w:rPr>
      <w:color w:val="0000FF"/>
      <w:u w:val="single"/>
    </w:rPr>
  </w:style>
  <w:style w:type="paragraph" w:customStyle="1" w:styleId="Pa7">
    <w:name w:val="Pa7"/>
    <w:basedOn w:val="Normal"/>
    <w:next w:val="Normal"/>
    <w:uiPriority w:val="99"/>
    <w:rsid w:val="00A50689"/>
    <w:pPr>
      <w:autoSpaceDE w:val="0"/>
      <w:autoSpaceDN w:val="0"/>
      <w:adjustRightInd w:val="0"/>
      <w:spacing w:after="0" w:line="221" w:lineRule="atLeast"/>
    </w:pPr>
    <w:rPr>
      <w:sz w:val="24"/>
      <w:szCs w:val="24"/>
      <w:lang w:eastAsia="en-GB"/>
    </w:rPr>
  </w:style>
  <w:style w:type="character" w:customStyle="1" w:styleId="A81">
    <w:name w:val="A8+1"/>
    <w:uiPriority w:val="99"/>
    <w:rsid w:val="005B2D08"/>
    <w:rPr>
      <w:rFonts w:cs="Calibri"/>
      <w:color w:val="000000"/>
      <w:sz w:val="16"/>
      <w:szCs w:val="16"/>
    </w:rPr>
  </w:style>
  <w:style w:type="character" w:customStyle="1" w:styleId="A91">
    <w:name w:val="A9+1"/>
    <w:uiPriority w:val="99"/>
    <w:rsid w:val="005B2D08"/>
    <w:rPr>
      <w:rFonts w:cs="Calibri"/>
      <w:color w:val="000000"/>
      <w:sz w:val="16"/>
      <w:szCs w:val="16"/>
    </w:rPr>
  </w:style>
  <w:style w:type="paragraph" w:customStyle="1" w:styleId="Default">
    <w:name w:val="Default"/>
    <w:rsid w:val="005B2D08"/>
    <w:pPr>
      <w:autoSpaceDE w:val="0"/>
      <w:autoSpaceDN w:val="0"/>
      <w:adjustRightInd w:val="0"/>
    </w:pPr>
    <w:rPr>
      <w:rFonts w:cs="Calibri"/>
      <w:color w:val="000000"/>
      <w:sz w:val="24"/>
      <w:szCs w:val="24"/>
    </w:rPr>
  </w:style>
  <w:style w:type="paragraph" w:styleId="ListParagraph">
    <w:name w:val="List Paragraph"/>
    <w:basedOn w:val="Normal"/>
    <w:uiPriority w:val="34"/>
    <w:qFormat/>
    <w:rsid w:val="00391946"/>
    <w:pPr>
      <w:ind w:left="720"/>
    </w:pPr>
  </w:style>
  <w:style w:type="paragraph" w:styleId="Header">
    <w:name w:val="header"/>
    <w:basedOn w:val="Normal"/>
    <w:link w:val="HeaderChar"/>
    <w:uiPriority w:val="99"/>
    <w:unhideWhenUsed/>
    <w:rsid w:val="00391946"/>
    <w:pPr>
      <w:tabs>
        <w:tab w:val="center" w:pos="4513"/>
        <w:tab w:val="right" w:pos="9026"/>
      </w:tabs>
      <w:spacing w:after="0" w:line="240" w:lineRule="auto"/>
    </w:pPr>
  </w:style>
  <w:style w:type="character" w:customStyle="1" w:styleId="HeaderChar">
    <w:name w:val="Header Char"/>
    <w:link w:val="Header"/>
    <w:uiPriority w:val="99"/>
    <w:rsid w:val="00391946"/>
    <w:rPr>
      <w:sz w:val="22"/>
      <w:szCs w:val="22"/>
      <w:lang w:eastAsia="en-US"/>
    </w:rPr>
  </w:style>
  <w:style w:type="paragraph" w:styleId="Footer">
    <w:name w:val="footer"/>
    <w:basedOn w:val="Normal"/>
    <w:link w:val="FooterChar"/>
    <w:uiPriority w:val="99"/>
    <w:unhideWhenUsed/>
    <w:rsid w:val="0028454F"/>
    <w:pPr>
      <w:tabs>
        <w:tab w:val="center" w:pos="4513"/>
        <w:tab w:val="right" w:pos="9026"/>
      </w:tabs>
      <w:spacing w:after="0" w:line="240" w:lineRule="auto"/>
    </w:pPr>
  </w:style>
  <w:style w:type="character" w:customStyle="1" w:styleId="FooterChar">
    <w:name w:val="Footer Char"/>
    <w:basedOn w:val="DefaultParagraphFont"/>
    <w:link w:val="Footer"/>
    <w:uiPriority w:val="99"/>
    <w:rsid w:val="0028454F"/>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6.wmf"/><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wmf"/><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3.wmf"/><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header" Target="header1.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95BE5E-A99F-47CE-8265-492B8269CA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9</Pages>
  <Words>727</Words>
  <Characters>4149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Authorised Users Only</Company>
  <LinksUpToDate>false</LinksUpToDate>
  <CharactersWithSpaces>4867</CharactersWithSpaces>
  <SharedDoc>false</SharedDoc>
  <HLinks>
    <vt:vector size="72" baseType="variant">
      <vt:variant>
        <vt:i4>5177419</vt:i4>
      </vt:variant>
      <vt:variant>
        <vt:i4>30</vt:i4>
      </vt:variant>
      <vt:variant>
        <vt:i4>0</vt:i4>
      </vt:variant>
      <vt:variant>
        <vt:i4>5</vt:i4>
      </vt:variant>
      <vt:variant>
        <vt:lpwstr>http://www.dnai.org/d/index.html</vt:lpwstr>
      </vt:variant>
      <vt:variant>
        <vt:lpwstr/>
      </vt:variant>
      <vt:variant>
        <vt:i4>2949178</vt:i4>
      </vt:variant>
      <vt:variant>
        <vt:i4>27</vt:i4>
      </vt:variant>
      <vt:variant>
        <vt:i4>0</vt:i4>
      </vt:variant>
      <vt:variant>
        <vt:i4>5</vt:i4>
      </vt:variant>
      <vt:variant>
        <vt:lpwstr>http://www.dnai.org/timeline/index.html</vt:lpwstr>
      </vt:variant>
      <vt:variant>
        <vt:lpwstr/>
      </vt:variant>
      <vt:variant>
        <vt:i4>6815871</vt:i4>
      </vt:variant>
      <vt:variant>
        <vt:i4>24</vt:i4>
      </vt:variant>
      <vt:variant>
        <vt:i4>0</vt:i4>
      </vt:variant>
      <vt:variant>
        <vt:i4>5</vt:i4>
      </vt:variant>
      <vt:variant>
        <vt:lpwstr>http://www.hhmi.org/biointeractive/double-helix</vt:lpwstr>
      </vt:variant>
      <vt:variant>
        <vt:lpwstr/>
      </vt:variant>
      <vt:variant>
        <vt:i4>5767182</vt:i4>
      </vt:variant>
      <vt:variant>
        <vt:i4>21</vt:i4>
      </vt:variant>
      <vt:variant>
        <vt:i4>0</vt:i4>
      </vt:variant>
      <vt:variant>
        <vt:i4>5</vt:i4>
      </vt:variant>
      <vt:variant>
        <vt:lpwstr>http://www.hhmi.org/biointeractive/central-dogma-song</vt:lpwstr>
      </vt:variant>
      <vt:variant>
        <vt:lpwstr/>
      </vt:variant>
      <vt:variant>
        <vt:i4>1376283</vt:i4>
      </vt:variant>
      <vt:variant>
        <vt:i4>18</vt:i4>
      </vt:variant>
      <vt:variant>
        <vt:i4>0</vt:i4>
      </vt:variant>
      <vt:variant>
        <vt:i4>5</vt:i4>
      </vt:variant>
      <vt:variant>
        <vt:lpwstr>http://learn.genetics.utah.edu/content/molecules/</vt:lpwstr>
      </vt:variant>
      <vt:variant>
        <vt:lpwstr/>
      </vt:variant>
      <vt:variant>
        <vt:i4>4980807</vt:i4>
      </vt:variant>
      <vt:variant>
        <vt:i4>15</vt:i4>
      </vt:variant>
      <vt:variant>
        <vt:i4>0</vt:i4>
      </vt:variant>
      <vt:variant>
        <vt:i4>5</vt:i4>
      </vt:variant>
      <vt:variant>
        <vt:lpwstr>http://learn.genetics.utah.edu/content/molecules/transcribe/</vt:lpwstr>
      </vt:variant>
      <vt:variant>
        <vt:lpwstr/>
      </vt:variant>
      <vt:variant>
        <vt:i4>524372</vt:i4>
      </vt:variant>
      <vt:variant>
        <vt:i4>12</vt:i4>
      </vt:variant>
      <vt:variant>
        <vt:i4>0</vt:i4>
      </vt:variant>
      <vt:variant>
        <vt:i4>5</vt:i4>
      </vt:variant>
      <vt:variant>
        <vt:lpwstr>https://doctorprodigious.wordpress.com/hd-animations/</vt:lpwstr>
      </vt:variant>
      <vt:variant>
        <vt:lpwstr>13gmb</vt:lpwstr>
      </vt:variant>
      <vt:variant>
        <vt:i4>6553654</vt:i4>
      </vt:variant>
      <vt:variant>
        <vt:i4>9</vt:i4>
      </vt:variant>
      <vt:variant>
        <vt:i4>0</vt:i4>
      </vt:variant>
      <vt:variant>
        <vt:i4>5</vt:i4>
      </vt:variant>
      <vt:variant>
        <vt:lpwstr>https://www.youtube.com/watch?v=27TxKoFU2Nw</vt:lpwstr>
      </vt:variant>
      <vt:variant>
        <vt:lpwstr/>
      </vt:variant>
      <vt:variant>
        <vt:i4>262209</vt:i4>
      </vt:variant>
      <vt:variant>
        <vt:i4>6</vt:i4>
      </vt:variant>
      <vt:variant>
        <vt:i4>0</vt:i4>
      </vt:variant>
      <vt:variant>
        <vt:i4>5</vt:i4>
      </vt:variant>
      <vt:variant>
        <vt:lpwstr>https://www.dnalc.org/resources/3d/07-how-dna-is-packaged-basic.html</vt:lpwstr>
      </vt:variant>
      <vt:variant>
        <vt:lpwstr/>
      </vt:variant>
      <vt:variant>
        <vt:i4>5308442</vt:i4>
      </vt:variant>
      <vt:variant>
        <vt:i4>3</vt:i4>
      </vt:variant>
      <vt:variant>
        <vt:i4>0</vt:i4>
      </vt:variant>
      <vt:variant>
        <vt:i4>5</vt:i4>
      </vt:variant>
      <vt:variant>
        <vt:lpwstr>https://www.dnalc.org/resources/3d/09-5-dna-has-4-units.html</vt:lpwstr>
      </vt:variant>
      <vt:variant>
        <vt:lpwstr/>
      </vt:variant>
      <vt:variant>
        <vt:i4>5767249</vt:i4>
      </vt:variant>
      <vt:variant>
        <vt:i4>0</vt:i4>
      </vt:variant>
      <vt:variant>
        <vt:i4>0</vt:i4>
      </vt:variant>
      <vt:variant>
        <vt:i4>5</vt:i4>
      </vt:variant>
      <vt:variant>
        <vt:lpwstr>http://www.biologyreference.com/</vt:lpwstr>
      </vt:variant>
      <vt:variant>
        <vt:lpwstr/>
      </vt:variant>
      <vt:variant>
        <vt:i4>131183</vt:i4>
      </vt:variant>
      <vt:variant>
        <vt:i4>-1</vt:i4>
      </vt:variant>
      <vt:variant>
        <vt:i4>1044</vt:i4>
      </vt:variant>
      <vt:variant>
        <vt:i4>1</vt:i4>
      </vt:variant>
      <vt:variant>
        <vt:lpwstr>http://www.wired.com/images_blogs/wiredscience/2009/10/ribosome.jpg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Biology is the study of living organisms. Every living organism is made up of one or more cells, therefore understanding the structure and function of the cell is a fundamental concept in the study of biology. Since Robert Hooke coined the phrase ‘cells’ in 1665, careful observation using microscopes has revealed details of cell structure and ultrastructure and provided evidence to support hypotheses regarding the roles of cells and their organelles.</dc:creator>
  <cp:keywords/>
  <cp:lastModifiedBy>Lauren Edwards (HAB)</cp:lastModifiedBy>
  <cp:revision>5</cp:revision>
  <dcterms:created xsi:type="dcterms:W3CDTF">2020-09-06T14:30:00Z</dcterms:created>
  <dcterms:modified xsi:type="dcterms:W3CDTF">2020-09-06T14:35:00Z</dcterms:modified>
</cp:coreProperties>
</file>